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8311" w14:textId="769E3555" w:rsidR="007741EC" w:rsidRPr="004C66E6" w:rsidRDefault="00B254E2" w:rsidP="00B254E2">
      <w:pPr>
        <w:pStyle w:val="Header"/>
        <w:tabs>
          <w:tab w:val="left" w:pos="980"/>
          <w:tab w:val="left" w:pos="10440"/>
          <w:tab w:val="left" w:pos="10620"/>
        </w:tabs>
        <w:ind w:right="-16"/>
        <w:jc w:val="center"/>
        <w:rPr>
          <w:b/>
        </w:rPr>
      </w:pPr>
      <w:r>
        <w:rPr>
          <w:b/>
        </w:rPr>
        <w:t>PRAYER AND LITURGY</w:t>
      </w:r>
    </w:p>
    <w:p w14:paraId="672A6659" w14:textId="77777777" w:rsidR="007741EC" w:rsidRPr="004C66E6" w:rsidRDefault="007741EC" w:rsidP="007741EC">
      <w:pPr>
        <w:pStyle w:val="Header"/>
        <w:tabs>
          <w:tab w:val="left" w:pos="980"/>
          <w:tab w:val="left" w:pos="10440"/>
          <w:tab w:val="left" w:pos="10620"/>
        </w:tabs>
        <w:ind w:right="-16"/>
        <w:rPr>
          <w:b/>
        </w:rPr>
      </w:pPr>
    </w:p>
    <w:p w14:paraId="374BED06" w14:textId="77777777" w:rsidR="007741EC" w:rsidRPr="004C66E6" w:rsidRDefault="007741EC" w:rsidP="007741EC">
      <w:pPr>
        <w:pStyle w:val="Header"/>
        <w:tabs>
          <w:tab w:val="left" w:pos="980"/>
          <w:tab w:val="left" w:pos="10440"/>
          <w:tab w:val="left" w:pos="10620"/>
        </w:tabs>
        <w:ind w:right="-16"/>
        <w:jc w:val="center"/>
        <w:rPr>
          <w:b/>
          <w:u w:val="single"/>
        </w:rPr>
      </w:pPr>
      <w:r>
        <w:rPr>
          <w:b/>
          <w:u w:val="single"/>
        </w:rPr>
        <w:t>Celebrating the Liturgical Year</w:t>
      </w:r>
    </w:p>
    <w:p w14:paraId="3A1BCC08" w14:textId="77777777" w:rsidR="007741EC" w:rsidRDefault="007741EC" w:rsidP="007741EC">
      <w:pPr>
        <w:pStyle w:val="Header"/>
        <w:tabs>
          <w:tab w:val="clear" w:pos="4320"/>
          <w:tab w:val="left" w:pos="720"/>
          <w:tab w:val="left" w:pos="10440"/>
          <w:tab w:val="left" w:pos="10620"/>
        </w:tabs>
        <w:ind w:right="360"/>
        <w:rPr>
          <w:b/>
        </w:rPr>
      </w:pPr>
      <w:r w:rsidRPr="00584FDA">
        <w:rPr>
          <w:b/>
          <w:noProof/>
          <w:lang w:eastAsia="en-GB"/>
        </w:rPr>
        <w:drawing>
          <wp:anchor distT="0" distB="0" distL="114300" distR="114300" simplePos="0" relativeHeight="251659264" behindDoc="0" locked="0" layoutInCell="1" allowOverlap="1" wp14:anchorId="4A7768DE" wp14:editId="61FEE42A">
            <wp:simplePos x="0" y="0"/>
            <wp:positionH relativeFrom="column">
              <wp:posOffset>4867910</wp:posOffset>
            </wp:positionH>
            <wp:positionV relativeFrom="paragraph">
              <wp:posOffset>13335</wp:posOffset>
            </wp:positionV>
            <wp:extent cx="2781965" cy="2809652"/>
            <wp:effectExtent l="0" t="0" r="0" b="0"/>
            <wp:wrapSquare wrapText="bothSides"/>
            <wp:docPr id="10"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Grp="1"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781965" cy="2809652"/>
                    </a:xfrm>
                    <a:prstGeom prst="rect">
                      <a:avLst/>
                    </a:prstGeom>
                    <a:noFill/>
                    <a:ln>
                      <a:noFill/>
                    </a:ln>
                  </pic:spPr>
                </pic:pic>
              </a:graphicData>
            </a:graphic>
            <wp14:sizeRelH relativeFrom="page">
              <wp14:pctWidth>0</wp14:pctWidth>
            </wp14:sizeRelH>
            <wp14:sizeRelV relativeFrom="page">
              <wp14:pctHeight>0</wp14:pctHeight>
            </wp14:sizeRelV>
          </wp:anchor>
        </w:drawing>
      </w:r>
      <w:r w:rsidRPr="2082404C">
        <w:rPr>
          <w:b/>
          <w:bCs/>
        </w:rPr>
        <w:t xml:space="preserve"> </w:t>
      </w:r>
    </w:p>
    <w:p w14:paraId="57CF6A23" w14:textId="77777777" w:rsidR="007741EC" w:rsidRDefault="007741EC" w:rsidP="007741EC">
      <w:pPr>
        <w:pStyle w:val="Header"/>
        <w:tabs>
          <w:tab w:val="left" w:pos="720"/>
          <w:tab w:val="left" w:pos="10440"/>
          <w:tab w:val="left" w:pos="10620"/>
        </w:tabs>
        <w:ind w:right="360"/>
        <w:rPr>
          <w:lang w:val="en-US"/>
        </w:rPr>
      </w:pPr>
      <w:r w:rsidRPr="00584FDA">
        <w:rPr>
          <w:b/>
          <w:bCs/>
          <w:lang w:val="en-US"/>
        </w:rPr>
        <w:t>Why we mark the Liturgical Year</w:t>
      </w:r>
      <w:r w:rsidRPr="00584FDA">
        <w:rPr>
          <w:bCs/>
          <w:lang w:val="en-US"/>
        </w:rPr>
        <w:t xml:space="preserve"> </w:t>
      </w:r>
      <w:r w:rsidRPr="00584FDA">
        <w:rPr>
          <w:cs/>
          <w:lang w:bidi="mr-IN"/>
        </w:rPr>
        <w:t>–</w:t>
      </w:r>
      <w:r w:rsidRPr="00584FDA">
        <w:rPr>
          <w:lang w:val="en-US"/>
        </w:rPr>
        <w:t xml:space="preserve"> The Catholic Church has a rich tradition of ritual and celebration that helps to connect each new generation with its past. The Catholic Church sets aside certain days and seasons of each year to recall and celebrate various events in the life of Christ. </w:t>
      </w:r>
    </w:p>
    <w:p w14:paraId="0A37501D" w14:textId="77777777" w:rsidR="007741EC" w:rsidRPr="00584FDA" w:rsidRDefault="007741EC" w:rsidP="007741EC">
      <w:pPr>
        <w:pStyle w:val="Header"/>
        <w:tabs>
          <w:tab w:val="left" w:pos="720"/>
          <w:tab w:val="left" w:pos="10440"/>
          <w:tab w:val="left" w:pos="10620"/>
        </w:tabs>
        <w:ind w:right="360"/>
      </w:pPr>
    </w:p>
    <w:p w14:paraId="2107FB4C" w14:textId="77777777" w:rsidR="007741EC" w:rsidRDefault="007741EC" w:rsidP="007741EC">
      <w:pPr>
        <w:pStyle w:val="Header"/>
        <w:tabs>
          <w:tab w:val="left" w:pos="720"/>
          <w:tab w:val="left" w:pos="10440"/>
          <w:tab w:val="left" w:pos="10620"/>
        </w:tabs>
        <w:ind w:right="360"/>
        <w:rPr>
          <w:lang w:val="en-US"/>
        </w:rPr>
      </w:pPr>
      <w:r w:rsidRPr="00584FDA">
        <w:rPr>
          <w:lang w:val="en-US"/>
        </w:rPr>
        <w:t>Through the observance of feasts, particularly those that are special to our Diocese or individual school communities, we can root our young people in the faith and give them a foundation on which to build their own response to the call of God.</w:t>
      </w:r>
    </w:p>
    <w:p w14:paraId="5DAB6C7B" w14:textId="77777777" w:rsidR="007741EC" w:rsidRDefault="007741EC" w:rsidP="007741EC">
      <w:pPr>
        <w:pStyle w:val="Header"/>
        <w:tabs>
          <w:tab w:val="left" w:pos="720"/>
          <w:tab w:val="left" w:pos="10440"/>
          <w:tab w:val="left" w:pos="10620"/>
        </w:tabs>
        <w:ind w:right="360"/>
        <w:rPr>
          <w:lang w:val="en-US"/>
        </w:rPr>
      </w:pPr>
    </w:p>
    <w:p w14:paraId="56530769" w14:textId="77777777" w:rsidR="007741EC" w:rsidRDefault="007741EC" w:rsidP="007741EC">
      <w:pPr>
        <w:pStyle w:val="Header"/>
        <w:tabs>
          <w:tab w:val="left" w:pos="720"/>
          <w:tab w:val="left" w:pos="10440"/>
          <w:tab w:val="left" w:pos="10620"/>
        </w:tabs>
        <w:ind w:right="360"/>
      </w:pPr>
      <w:r w:rsidRPr="00584FDA">
        <w:t>The Catholic liturgical year has been shaped by events in the life of Christ.  Although the actual historical dates of those events are uncertain, over the centuries a chronology has evolved that reflects the principal milestones of Christ’s life as described in the Scriptures.</w:t>
      </w:r>
    </w:p>
    <w:p w14:paraId="02EB378F" w14:textId="77777777" w:rsidR="007741EC" w:rsidRPr="00584FDA" w:rsidRDefault="007741EC" w:rsidP="007741EC">
      <w:pPr>
        <w:pStyle w:val="Header"/>
        <w:tabs>
          <w:tab w:val="left" w:pos="720"/>
          <w:tab w:val="left" w:pos="10440"/>
          <w:tab w:val="left" w:pos="10620"/>
        </w:tabs>
        <w:ind w:right="360"/>
      </w:pPr>
    </w:p>
    <w:p w14:paraId="4A9AE2F4" w14:textId="77777777" w:rsidR="007741EC" w:rsidRDefault="007741EC" w:rsidP="007741EC">
      <w:pPr>
        <w:pStyle w:val="Header"/>
        <w:tabs>
          <w:tab w:val="left" w:pos="720"/>
          <w:tab w:val="left" w:pos="10440"/>
          <w:tab w:val="left" w:pos="10620"/>
        </w:tabs>
        <w:ind w:right="360"/>
      </w:pPr>
      <w:r w:rsidRPr="00584FDA">
        <w:t>Just as in the life of each individual, ‘ordinary time’ is also a component of the liturgical year.  During ordinary time, no specific events in Christ’s life are celebrated, although holy days of obligation such as All Saints do fall within ordinary time.  Strictly speaking, ‘ordinary’ here refers to ordinal, or numbered, time.  Ordinary time pays homage to the simpler days that Christ spent on earth and reminds us to consider, even now, how we go about our normal daily lives.</w:t>
      </w:r>
    </w:p>
    <w:p w14:paraId="6A05A809" w14:textId="77777777" w:rsidR="007741EC" w:rsidRDefault="007741EC" w:rsidP="007741EC">
      <w:pPr>
        <w:pStyle w:val="Header"/>
        <w:tabs>
          <w:tab w:val="left" w:pos="720"/>
          <w:tab w:val="left" w:pos="10440"/>
          <w:tab w:val="left" w:pos="10620"/>
        </w:tabs>
        <w:ind w:right="360"/>
      </w:pPr>
    </w:p>
    <w:p w14:paraId="1BE9D8DF" w14:textId="2C3D03F5" w:rsidR="007741EC" w:rsidRDefault="007741EC" w:rsidP="007741EC">
      <w:pPr>
        <w:pStyle w:val="Header"/>
        <w:tabs>
          <w:tab w:val="left" w:pos="720"/>
          <w:tab w:val="left" w:pos="10440"/>
          <w:tab w:val="left" w:pos="10620"/>
        </w:tabs>
        <w:ind w:right="360"/>
        <w:rPr>
          <w:bCs/>
          <w:i/>
          <w:lang w:val="en-US"/>
        </w:rPr>
      </w:pPr>
      <w:r>
        <w:rPr>
          <w:bCs/>
          <w:i/>
          <w:lang w:val="en-US"/>
        </w:rPr>
        <w:t xml:space="preserve">For further information on the liturgical year, visit the website of the liturgy office </w:t>
      </w:r>
      <w:hyperlink r:id="rId10" w:history="1">
        <w:r w:rsidRPr="001717DB">
          <w:rPr>
            <w:rStyle w:val="Hyperlink"/>
            <w:bCs/>
            <w:i/>
            <w:lang w:val="en-US"/>
          </w:rPr>
          <w:t>www.liturgyo</w:t>
        </w:r>
        <w:r w:rsidRPr="001717DB">
          <w:rPr>
            <w:rStyle w:val="Hyperlink"/>
            <w:bCs/>
            <w:i/>
            <w:lang w:val="en-US"/>
          </w:rPr>
          <w:t>f</w:t>
        </w:r>
        <w:r w:rsidRPr="001717DB">
          <w:rPr>
            <w:rStyle w:val="Hyperlink"/>
            <w:bCs/>
            <w:i/>
            <w:lang w:val="en-US"/>
          </w:rPr>
          <w:t>fice.org.uk</w:t>
        </w:r>
      </w:hyperlink>
      <w:r w:rsidR="00436C05">
        <w:t xml:space="preserve"> and/or consult the diocesan </w:t>
      </w:r>
      <w:hyperlink r:id="rId11" w:history="1">
        <w:r w:rsidR="00436C05" w:rsidRPr="00436C05">
          <w:rPr>
            <w:rStyle w:val="Hyperlink"/>
          </w:rPr>
          <w:t>ordo</w:t>
        </w:r>
      </w:hyperlink>
    </w:p>
    <w:p w14:paraId="5A39BBE3" w14:textId="77777777" w:rsidR="007741EC" w:rsidRPr="00BE5942" w:rsidRDefault="007741EC" w:rsidP="007741EC">
      <w:pPr>
        <w:pStyle w:val="Header"/>
        <w:tabs>
          <w:tab w:val="left" w:pos="720"/>
          <w:tab w:val="left" w:pos="10440"/>
          <w:tab w:val="left" w:pos="10620"/>
        </w:tabs>
        <w:ind w:right="360"/>
        <w:rPr>
          <w:bCs/>
          <w:i/>
          <w:lang w:val="en-US"/>
        </w:rPr>
      </w:pPr>
    </w:p>
    <w:p w14:paraId="156E489A" w14:textId="77777777" w:rsidR="007741EC" w:rsidRPr="00584FDA" w:rsidRDefault="007741EC" w:rsidP="007741EC">
      <w:pPr>
        <w:pStyle w:val="Header"/>
        <w:tabs>
          <w:tab w:val="left" w:pos="720"/>
          <w:tab w:val="left" w:pos="10440"/>
          <w:tab w:val="left" w:pos="10620"/>
        </w:tabs>
        <w:ind w:right="360"/>
      </w:pPr>
      <w:r w:rsidRPr="00584FDA">
        <w:rPr>
          <w:b/>
          <w:bCs/>
          <w:lang w:val="en-US"/>
        </w:rPr>
        <w:t xml:space="preserve">Liturgical Seasons </w:t>
      </w:r>
      <w:r w:rsidRPr="00584FDA">
        <w:rPr>
          <w:cs/>
          <w:lang w:bidi="mr-IN"/>
        </w:rPr>
        <w:t>–</w:t>
      </w:r>
      <w:r w:rsidRPr="00584FDA">
        <w:rPr>
          <w:lang w:val="en-US"/>
        </w:rPr>
        <w:t xml:space="preserve"> below is a brief guide to the liturgical seasons in the Church’s year.  Additional information can be found in the appendices.</w:t>
      </w:r>
    </w:p>
    <w:p w14:paraId="41C8F396" w14:textId="77777777" w:rsidR="007741EC" w:rsidRDefault="007741EC" w:rsidP="007741EC">
      <w:pPr>
        <w:pStyle w:val="Header"/>
        <w:tabs>
          <w:tab w:val="left" w:pos="720"/>
          <w:tab w:val="left" w:pos="10440"/>
          <w:tab w:val="left" w:pos="10620"/>
        </w:tabs>
        <w:ind w:right="360"/>
        <w:rPr>
          <w:b/>
          <w:bCs/>
          <w:lang w:val="en-US"/>
        </w:rPr>
      </w:pPr>
    </w:p>
    <w:p w14:paraId="72A3D3EC" w14:textId="77777777" w:rsidR="007741EC" w:rsidRDefault="007741EC" w:rsidP="007741EC">
      <w:pPr>
        <w:pStyle w:val="Header"/>
        <w:tabs>
          <w:tab w:val="left" w:pos="720"/>
          <w:tab w:val="left" w:pos="10440"/>
          <w:tab w:val="left" w:pos="10620"/>
        </w:tabs>
        <w:ind w:right="360"/>
        <w:rPr>
          <w:b/>
          <w:bCs/>
          <w:lang w:val="en-US"/>
        </w:rPr>
      </w:pPr>
    </w:p>
    <w:p w14:paraId="4708256D" w14:textId="77777777" w:rsidR="007741EC" w:rsidRPr="00584FDA" w:rsidRDefault="007741EC" w:rsidP="007741EC">
      <w:pPr>
        <w:pStyle w:val="Header"/>
        <w:tabs>
          <w:tab w:val="left" w:pos="720"/>
          <w:tab w:val="left" w:pos="10440"/>
          <w:tab w:val="left" w:pos="10620"/>
        </w:tabs>
        <w:ind w:right="360"/>
      </w:pPr>
      <w:r>
        <w:rPr>
          <w:b/>
          <w:bCs/>
          <w:lang w:val="en-US"/>
        </w:rPr>
        <w:t>ADVENT</w:t>
      </w:r>
    </w:p>
    <w:p w14:paraId="75851735" w14:textId="77777777" w:rsidR="007741EC" w:rsidRPr="00584FDA" w:rsidRDefault="007741EC" w:rsidP="007741EC">
      <w:pPr>
        <w:pStyle w:val="Header"/>
        <w:tabs>
          <w:tab w:val="left" w:pos="720"/>
          <w:tab w:val="left" w:pos="10440"/>
          <w:tab w:val="left" w:pos="10620"/>
        </w:tabs>
        <w:ind w:right="360"/>
      </w:pPr>
      <w:r w:rsidRPr="00584FDA">
        <w:rPr>
          <w:i/>
          <w:iCs/>
        </w:rPr>
        <w:t>Begins four Sundays before Christmas and ends on December 24.</w:t>
      </w:r>
    </w:p>
    <w:p w14:paraId="6D369575" w14:textId="77777777" w:rsidR="007741EC" w:rsidRPr="00584FDA" w:rsidRDefault="007741EC" w:rsidP="007741EC">
      <w:pPr>
        <w:pStyle w:val="Header"/>
        <w:tabs>
          <w:tab w:val="left" w:pos="720"/>
          <w:tab w:val="left" w:pos="10440"/>
          <w:tab w:val="left" w:pos="10620"/>
        </w:tabs>
        <w:ind w:right="360"/>
      </w:pPr>
      <w:r>
        <w:rPr>
          <w:noProof/>
          <w:lang w:eastAsia="en-GB"/>
        </w:rPr>
        <w:drawing>
          <wp:anchor distT="0" distB="0" distL="114300" distR="114300" simplePos="0" relativeHeight="251660288" behindDoc="0" locked="0" layoutInCell="1" allowOverlap="1" wp14:anchorId="0A83FF18" wp14:editId="04DDFB69">
            <wp:simplePos x="0" y="0"/>
            <wp:positionH relativeFrom="column">
              <wp:posOffset>5013960</wp:posOffset>
            </wp:positionH>
            <wp:positionV relativeFrom="paragraph">
              <wp:posOffset>69215</wp:posOffset>
            </wp:positionV>
            <wp:extent cx="1052195" cy="989064"/>
            <wp:effectExtent l="0" t="0" r="0" b="1905"/>
            <wp:wrapSquare wrapText="bothSides"/>
            <wp:docPr id="21" name="Picture 21" descr="http://www.bible-basics-layers-of-understanding.com/images/xcandleoflove200.jpg.pagespeed.ic.pRIzGG1e4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ible-basics-layers-of-understanding.com/images/xcandleoflove200.jpg.pagespeed.ic.pRIzGG1e4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95" cy="9890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FDA">
        <w:rPr>
          <w:lang w:val="en-US"/>
        </w:rPr>
        <w:t xml:space="preserve">Advent is a time of expectation for the second coming of Christ at the end of time and preparation to celebrate the birth of Christ at Christmas.  This is evident in the two phases of Advent.  The first </w:t>
      </w:r>
      <w:proofErr w:type="spellStart"/>
      <w:r w:rsidRPr="00584FDA">
        <w:rPr>
          <w:lang w:val="en-US"/>
        </w:rPr>
        <w:t>emphasises</w:t>
      </w:r>
      <w:proofErr w:type="spellEnd"/>
      <w:r w:rsidRPr="00584FDA">
        <w:rPr>
          <w:lang w:val="en-US"/>
        </w:rPr>
        <w:t xml:space="preserve"> watchfulness as we wait for the time when Christ our Lord will come in glory.  The second phase points us to the joy of Christmas by reminding us of the prophets’ promises, the role of Mary and John the Baptist’s mission.  This is not the time to celebrate Christmas early but a time for preparations.</w:t>
      </w:r>
    </w:p>
    <w:p w14:paraId="4E1B6995" w14:textId="77777777" w:rsidR="007741EC" w:rsidRPr="00584FDA" w:rsidRDefault="007741EC" w:rsidP="007741EC">
      <w:pPr>
        <w:pStyle w:val="Header"/>
        <w:tabs>
          <w:tab w:val="left" w:pos="720"/>
          <w:tab w:val="left" w:pos="10440"/>
          <w:tab w:val="left" w:pos="10620"/>
        </w:tabs>
        <w:ind w:right="360"/>
      </w:pPr>
      <w:r w:rsidRPr="00584FDA">
        <w:rPr>
          <w:b/>
          <w:bCs/>
        </w:rPr>
        <w:t xml:space="preserve">Liturgical Colour: </w:t>
      </w:r>
      <w:r w:rsidRPr="00584FDA">
        <w:t>Violet.  Symbolises joyful waiting, renewal and expectation.</w:t>
      </w:r>
    </w:p>
    <w:p w14:paraId="0D0B940D" w14:textId="77777777" w:rsidR="007741EC" w:rsidRDefault="007741EC" w:rsidP="007741EC">
      <w:pPr>
        <w:pStyle w:val="Header"/>
        <w:tabs>
          <w:tab w:val="left" w:pos="720"/>
          <w:tab w:val="left" w:pos="10440"/>
          <w:tab w:val="left" w:pos="10620"/>
        </w:tabs>
        <w:ind w:right="360"/>
      </w:pPr>
    </w:p>
    <w:p w14:paraId="0E27B00A" w14:textId="77777777" w:rsidR="007741EC" w:rsidRPr="00584FDA" w:rsidRDefault="007741EC" w:rsidP="007741EC">
      <w:pPr>
        <w:pStyle w:val="Header"/>
        <w:tabs>
          <w:tab w:val="left" w:pos="720"/>
          <w:tab w:val="left" w:pos="10440"/>
          <w:tab w:val="left" w:pos="10620"/>
        </w:tabs>
        <w:ind w:right="360"/>
      </w:pPr>
    </w:p>
    <w:p w14:paraId="0497233E" w14:textId="77777777" w:rsidR="007741EC" w:rsidRPr="002566B6" w:rsidRDefault="007741EC" w:rsidP="007741EC">
      <w:pPr>
        <w:pStyle w:val="Header"/>
        <w:tabs>
          <w:tab w:val="left" w:pos="720"/>
          <w:tab w:val="left" w:pos="10440"/>
          <w:tab w:val="left" w:pos="10620"/>
        </w:tabs>
        <w:ind w:right="360"/>
        <w:rPr>
          <w:b/>
        </w:rPr>
      </w:pPr>
      <w:r>
        <w:rPr>
          <w:noProof/>
          <w:lang w:eastAsia="en-GB"/>
        </w:rPr>
        <w:lastRenderedPageBreak/>
        <w:drawing>
          <wp:anchor distT="0" distB="0" distL="114300" distR="114300" simplePos="0" relativeHeight="251661312" behindDoc="0" locked="0" layoutInCell="1" allowOverlap="1" wp14:anchorId="5302ADC1" wp14:editId="28D0B150">
            <wp:simplePos x="0" y="0"/>
            <wp:positionH relativeFrom="margin">
              <wp:posOffset>3810</wp:posOffset>
            </wp:positionH>
            <wp:positionV relativeFrom="paragraph">
              <wp:posOffset>116840</wp:posOffset>
            </wp:positionV>
            <wp:extent cx="1266825" cy="1143000"/>
            <wp:effectExtent l="0" t="0" r="9525" b="0"/>
            <wp:wrapSquare wrapText="bothSides"/>
            <wp:docPr id="22" name="Picture 22" descr="http://www.clipartkid.com/images/771/nativity-silhouette-patterns-clipart-best-UTw58m-clip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lipartkid.com/images/771/nativity-silhouette-patterns-clipart-best-UTw58m-clipart.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8397" r="-1527"/>
                    <a:stretch/>
                  </pic:blipFill>
                  <pic:spPr bwMode="auto">
                    <a:xfrm>
                      <a:off x="0" y="0"/>
                      <a:ext cx="126682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rPr>
        <w:t>CHRISTMAS</w:t>
      </w:r>
    </w:p>
    <w:p w14:paraId="36A9C53F" w14:textId="77777777" w:rsidR="007741EC" w:rsidRPr="006B26FF" w:rsidRDefault="007741EC" w:rsidP="007741EC">
      <w:pPr>
        <w:pStyle w:val="Header"/>
        <w:tabs>
          <w:tab w:val="left" w:pos="720"/>
          <w:tab w:val="left" w:pos="10440"/>
          <w:tab w:val="left" w:pos="10620"/>
        </w:tabs>
        <w:ind w:right="360"/>
        <w:rPr>
          <w:i/>
          <w:iCs/>
        </w:rPr>
      </w:pPr>
      <w:r w:rsidRPr="006B26FF">
        <w:rPr>
          <w:i/>
          <w:iCs/>
        </w:rPr>
        <w:t>Begins on Christmas day and ends on the Feast of the Baptism of the Lord</w:t>
      </w:r>
    </w:p>
    <w:p w14:paraId="4DAEA145" w14:textId="77777777" w:rsidR="007741EC" w:rsidRPr="006B26FF" w:rsidRDefault="007741EC" w:rsidP="007741EC">
      <w:pPr>
        <w:pStyle w:val="Header"/>
        <w:tabs>
          <w:tab w:val="left" w:pos="720"/>
          <w:tab w:val="left" w:pos="10440"/>
          <w:tab w:val="left" w:pos="10620"/>
        </w:tabs>
        <w:ind w:right="360"/>
        <w:rPr>
          <w:lang w:val="en-US"/>
        </w:rPr>
      </w:pPr>
      <w:r w:rsidRPr="006B26FF">
        <w:rPr>
          <w:lang w:val="en-US"/>
        </w:rPr>
        <w:t xml:space="preserve">Christmas is a season, not a day. This is difficult to </w:t>
      </w:r>
      <w:proofErr w:type="spellStart"/>
      <w:r w:rsidRPr="006B26FF">
        <w:rPr>
          <w:lang w:val="en-US"/>
        </w:rPr>
        <w:t>realise</w:t>
      </w:r>
      <w:proofErr w:type="spellEnd"/>
      <w:r w:rsidRPr="006B26FF">
        <w:rPr>
          <w:lang w:val="en-US"/>
        </w:rPr>
        <w:t xml:space="preserve"> since the world wants to 'get back to normal' long before we have arrived at the last day of Christmas: </w:t>
      </w:r>
      <w:proofErr w:type="gramStart"/>
      <w:r w:rsidRPr="006B26FF">
        <w:rPr>
          <w:lang w:val="en-US"/>
        </w:rPr>
        <w:t>the</w:t>
      </w:r>
      <w:proofErr w:type="gramEnd"/>
      <w:r w:rsidRPr="006B26FF">
        <w:rPr>
          <w:lang w:val="en-US"/>
        </w:rPr>
        <w:t xml:space="preserve"> Feast of the Baptism of the Lord. It is a season of true joy when we celebrate that 'God-is-with-us' – Emmanuel! The colour and vibrancy of our Christmas celebrations should inform a very deep part of ourselves that something has happened, that Christ is born, and the world will never be the same again</w:t>
      </w:r>
    </w:p>
    <w:p w14:paraId="450C2AA1" w14:textId="77777777" w:rsidR="007741EC" w:rsidRPr="007A055D" w:rsidRDefault="007741EC" w:rsidP="007741EC">
      <w:pPr>
        <w:ind w:left="0"/>
        <w:rPr>
          <w:rFonts w:ascii="Arial" w:hAnsi="Arial"/>
        </w:rPr>
      </w:pPr>
      <w:r w:rsidRPr="006B26FF">
        <w:rPr>
          <w:rFonts w:ascii="Times New Roman" w:eastAsia="Times New Roman" w:hAnsi="Times New Roman"/>
          <w:b/>
          <w:bCs/>
          <w:sz w:val="24"/>
          <w:szCs w:val="24"/>
        </w:rPr>
        <w:t xml:space="preserve">Liturgical Colour: </w:t>
      </w:r>
      <w:r w:rsidRPr="006B26FF">
        <w:rPr>
          <w:rFonts w:ascii="Times New Roman" w:hAnsi="Times New Roman"/>
          <w:sz w:val="24"/>
          <w:szCs w:val="24"/>
        </w:rPr>
        <w:t>White or gold.  Symbolises true joy and triumph.</w:t>
      </w:r>
    </w:p>
    <w:p w14:paraId="60061E4C" w14:textId="77777777" w:rsidR="007741EC" w:rsidRDefault="007741EC" w:rsidP="007741EC">
      <w:pPr>
        <w:pStyle w:val="Header"/>
        <w:tabs>
          <w:tab w:val="left" w:pos="720"/>
          <w:tab w:val="left" w:pos="10440"/>
          <w:tab w:val="left" w:pos="10620"/>
        </w:tabs>
        <w:ind w:right="360"/>
      </w:pPr>
    </w:p>
    <w:p w14:paraId="44EAFD9C" w14:textId="77777777" w:rsidR="007741EC" w:rsidRDefault="007741EC" w:rsidP="007741EC">
      <w:pPr>
        <w:pStyle w:val="Header"/>
        <w:tabs>
          <w:tab w:val="left" w:pos="720"/>
          <w:tab w:val="left" w:pos="10440"/>
          <w:tab w:val="left" w:pos="10620"/>
        </w:tabs>
        <w:ind w:right="360"/>
      </w:pPr>
    </w:p>
    <w:p w14:paraId="59BA9430" w14:textId="77777777" w:rsidR="007741EC" w:rsidRDefault="007741EC" w:rsidP="007741EC">
      <w:pPr>
        <w:pStyle w:val="Header"/>
        <w:tabs>
          <w:tab w:val="left" w:pos="720"/>
          <w:tab w:val="left" w:pos="10440"/>
          <w:tab w:val="left" w:pos="10620"/>
        </w:tabs>
        <w:ind w:right="360"/>
        <w:rPr>
          <w:b/>
        </w:rPr>
      </w:pPr>
      <w:r>
        <w:rPr>
          <w:b/>
        </w:rPr>
        <w:t>ORDINARY TIME</w:t>
      </w:r>
    </w:p>
    <w:p w14:paraId="4D82C82C" w14:textId="77777777" w:rsidR="007741EC" w:rsidRPr="006A3D74" w:rsidRDefault="007741EC" w:rsidP="007741EC">
      <w:pPr>
        <w:pStyle w:val="Header"/>
        <w:tabs>
          <w:tab w:val="left" w:pos="720"/>
          <w:tab w:val="left" w:pos="10440"/>
          <w:tab w:val="left" w:pos="10620"/>
        </w:tabs>
        <w:ind w:right="360"/>
        <w:rPr>
          <w:i/>
        </w:rPr>
      </w:pPr>
      <w:r w:rsidRPr="006A3D74">
        <w:rPr>
          <w:i/>
        </w:rPr>
        <w:t>From the end of the Christmas season until Ash Wednesday (the beginning of Lent).</w:t>
      </w:r>
    </w:p>
    <w:p w14:paraId="7EDB74A9" w14:textId="77777777" w:rsidR="007741EC" w:rsidRPr="006A3D74" w:rsidRDefault="007741EC" w:rsidP="007741EC">
      <w:pPr>
        <w:pStyle w:val="Header"/>
        <w:tabs>
          <w:tab w:val="left" w:pos="720"/>
          <w:tab w:val="left" w:pos="10440"/>
          <w:tab w:val="left" w:pos="10620"/>
        </w:tabs>
        <w:ind w:right="360"/>
        <w:rPr>
          <w:i/>
        </w:rPr>
      </w:pPr>
      <w:r w:rsidRPr="006A3D74">
        <w:rPr>
          <w:i/>
        </w:rPr>
        <w:t>From the day after Pentecost until the first Sunday of Advent.</w:t>
      </w:r>
    </w:p>
    <w:p w14:paraId="30697C92" w14:textId="77777777" w:rsidR="007741EC" w:rsidRPr="006A3D74" w:rsidRDefault="007741EC" w:rsidP="007741EC">
      <w:pPr>
        <w:pStyle w:val="Header"/>
        <w:tabs>
          <w:tab w:val="left" w:pos="720"/>
          <w:tab w:val="left" w:pos="10440"/>
          <w:tab w:val="left" w:pos="10620"/>
        </w:tabs>
        <w:ind w:right="360"/>
      </w:pPr>
      <w:r>
        <w:rPr>
          <w:noProof/>
          <w:lang w:eastAsia="en-GB"/>
        </w:rPr>
        <w:drawing>
          <wp:anchor distT="0" distB="0" distL="114300" distR="114300" simplePos="0" relativeHeight="251662336" behindDoc="0" locked="0" layoutInCell="1" allowOverlap="1" wp14:anchorId="692F08A0" wp14:editId="4C6AD5AA">
            <wp:simplePos x="0" y="0"/>
            <wp:positionH relativeFrom="column">
              <wp:posOffset>4271010</wp:posOffset>
            </wp:positionH>
            <wp:positionV relativeFrom="paragraph">
              <wp:posOffset>10795</wp:posOffset>
            </wp:positionV>
            <wp:extent cx="1713865" cy="882650"/>
            <wp:effectExtent l="0" t="0" r="635" b="0"/>
            <wp:wrapSquare wrapText="bothSides"/>
            <wp:docPr id="23" name="Picture 23" descr="http://images.clipartpanda.com/free-bible-clipart-biyKnX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clipartpanda.com/free-bible-clipart-biyKnXAi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386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D74">
        <w:t>For a few weeks in January and February, and then all through the summer and autumn, the Church is in Ordinary Time.  "Ordinary" comes from the word "ordinal" and means "counted".  In other words, each of the weeks has a number (for example, the Third Sunday in Ordinary Time). During Ordinary Time the Sunday gospels follow Jesus from story to story in Matthew, Mark or Luke.  Each of these gospels is read for one year in the church's three-year cycle of Sunday Mass readings.    Sunday after Sunday we also read through the various letters of Paul and others in the New Testament.</w:t>
      </w:r>
    </w:p>
    <w:p w14:paraId="7406B5DD" w14:textId="77777777" w:rsidR="007741EC" w:rsidRPr="006A3D74" w:rsidRDefault="007741EC" w:rsidP="007741EC">
      <w:pPr>
        <w:pStyle w:val="Header"/>
        <w:tabs>
          <w:tab w:val="left" w:pos="720"/>
          <w:tab w:val="left" w:pos="10440"/>
          <w:tab w:val="left" w:pos="10620"/>
        </w:tabs>
        <w:ind w:right="360"/>
      </w:pPr>
      <w:r w:rsidRPr="006A3D74">
        <w:rPr>
          <w:b/>
        </w:rPr>
        <w:t>Liturgical Colour:</w:t>
      </w:r>
      <w:r>
        <w:rPr>
          <w:b/>
        </w:rPr>
        <w:t xml:space="preserve"> </w:t>
      </w:r>
      <w:r w:rsidRPr="006A3D74">
        <w:t>Green</w:t>
      </w:r>
      <w:r>
        <w:t xml:space="preserve">.  </w:t>
      </w:r>
      <w:r w:rsidRPr="006A3D74">
        <w:t>Symbolises life and growth</w:t>
      </w:r>
    </w:p>
    <w:p w14:paraId="4B94D5A5" w14:textId="77777777" w:rsidR="007741EC" w:rsidRDefault="007741EC" w:rsidP="007741EC">
      <w:pPr>
        <w:pStyle w:val="Header"/>
        <w:tabs>
          <w:tab w:val="left" w:pos="720"/>
          <w:tab w:val="left" w:pos="10440"/>
          <w:tab w:val="left" w:pos="10620"/>
        </w:tabs>
        <w:ind w:right="360"/>
        <w:rPr>
          <w:b/>
        </w:rPr>
      </w:pPr>
    </w:p>
    <w:p w14:paraId="3DEEC669" w14:textId="77777777" w:rsidR="007741EC" w:rsidRDefault="007741EC" w:rsidP="007741EC">
      <w:pPr>
        <w:pStyle w:val="Header"/>
        <w:tabs>
          <w:tab w:val="left" w:pos="720"/>
          <w:tab w:val="left" w:pos="10440"/>
          <w:tab w:val="left" w:pos="10620"/>
        </w:tabs>
        <w:ind w:right="360"/>
        <w:rPr>
          <w:b/>
        </w:rPr>
      </w:pPr>
    </w:p>
    <w:p w14:paraId="778F2A6D" w14:textId="77777777" w:rsidR="007741EC" w:rsidRDefault="007741EC" w:rsidP="007741EC">
      <w:pPr>
        <w:pStyle w:val="Header"/>
        <w:tabs>
          <w:tab w:val="left" w:pos="720"/>
          <w:tab w:val="left" w:pos="10440"/>
          <w:tab w:val="left" w:pos="10620"/>
        </w:tabs>
        <w:ind w:right="360"/>
        <w:rPr>
          <w:b/>
        </w:rPr>
      </w:pPr>
      <w:r>
        <w:rPr>
          <w:b/>
        </w:rPr>
        <w:t>LENT</w:t>
      </w:r>
      <w:r w:rsidRPr="008B58D2">
        <w:t xml:space="preserve"> </w:t>
      </w:r>
    </w:p>
    <w:p w14:paraId="12E73BDA" w14:textId="77777777" w:rsidR="007741EC" w:rsidRPr="006B26FF" w:rsidRDefault="007741EC" w:rsidP="007741EC">
      <w:pPr>
        <w:ind w:left="0"/>
        <w:jc w:val="both"/>
        <w:rPr>
          <w:rFonts w:ascii="Times New Roman" w:hAnsi="Times New Roman"/>
          <w:i/>
          <w:sz w:val="24"/>
          <w:szCs w:val="24"/>
        </w:rPr>
      </w:pPr>
      <w:r w:rsidRPr="006B26FF">
        <w:rPr>
          <w:rFonts w:ascii="Times New Roman" w:hAnsi="Times New Roman"/>
          <w:i/>
          <w:sz w:val="24"/>
          <w:szCs w:val="24"/>
        </w:rPr>
        <w:t>Begins on Ash Wednesday and ends on Holy Thursday in the evening – approximately 6 weeks.</w:t>
      </w:r>
    </w:p>
    <w:p w14:paraId="504D796A" w14:textId="77777777" w:rsidR="007741EC" w:rsidRDefault="007741EC" w:rsidP="007741EC">
      <w:pPr>
        <w:ind w:left="0"/>
        <w:jc w:val="both"/>
        <w:rPr>
          <w:rFonts w:ascii="Times New Roman" w:hAnsi="Times New Roman"/>
          <w:sz w:val="24"/>
          <w:szCs w:val="24"/>
        </w:rPr>
      </w:pPr>
      <w:r>
        <w:rPr>
          <w:noProof/>
          <w:lang w:eastAsia="en-GB"/>
        </w:rPr>
        <w:drawing>
          <wp:anchor distT="0" distB="0" distL="114300" distR="114300" simplePos="0" relativeHeight="251663360" behindDoc="0" locked="0" layoutInCell="1" allowOverlap="1" wp14:anchorId="3993B80B" wp14:editId="40C30D7F">
            <wp:simplePos x="0" y="0"/>
            <wp:positionH relativeFrom="margin">
              <wp:align>left</wp:align>
            </wp:positionH>
            <wp:positionV relativeFrom="paragraph">
              <wp:posOffset>111125</wp:posOffset>
            </wp:positionV>
            <wp:extent cx="1855470" cy="990600"/>
            <wp:effectExtent l="0" t="0" r="0" b="0"/>
            <wp:wrapSquare wrapText="bothSides"/>
            <wp:docPr id="24" name="Picture 24" descr="http://www.highereducationroadshow.co.uk/wp-content/uploads/2017/03/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ighereducationroadshow.co.uk/wp-content/uploads/2017/03/l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547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6FF">
        <w:rPr>
          <w:rFonts w:ascii="Times New Roman" w:hAnsi="Times New Roman"/>
          <w:sz w:val="24"/>
          <w:szCs w:val="24"/>
        </w:rPr>
        <w:t>In the Christian Year, Lent precedes and prepares for Easter. It is a penitential season and a time of spiritual growth and a time for discerning and doing good. Traditionally we give more time to prayer, fasting and almsgiving (money given to the ‘poor’ or good causes). This helps us to say ‘Yes’ to God’s will and ‘No’ to our selfish ways in order to become better followers of Jesus. The season begins by recalling the 40 days Jesus fasted in the desert and prepared to proclaim the Good News.  In the Northern Hemisphere, Lent begins in winter.  But when the 40 days are over, we know that the warmth and new life of spring are surely coming.</w:t>
      </w:r>
    </w:p>
    <w:p w14:paraId="2112AC0B" w14:textId="77777777" w:rsidR="007741EC" w:rsidRPr="007A055D" w:rsidRDefault="007741EC" w:rsidP="007741EC">
      <w:pPr>
        <w:ind w:left="0"/>
        <w:rPr>
          <w:rFonts w:ascii="Arial" w:hAnsi="Arial"/>
        </w:rPr>
      </w:pPr>
      <w:r w:rsidRPr="006B26FF">
        <w:rPr>
          <w:rFonts w:ascii="Times New Roman" w:eastAsia="Times New Roman" w:hAnsi="Times New Roman"/>
          <w:b/>
          <w:bCs/>
          <w:sz w:val="24"/>
          <w:szCs w:val="24"/>
        </w:rPr>
        <w:t xml:space="preserve">Liturgical Colour: </w:t>
      </w:r>
      <w:r>
        <w:rPr>
          <w:rFonts w:ascii="Times New Roman" w:hAnsi="Times New Roman"/>
          <w:sz w:val="24"/>
          <w:szCs w:val="24"/>
        </w:rPr>
        <w:t>Purple</w:t>
      </w:r>
      <w:r w:rsidRPr="006B26FF">
        <w:rPr>
          <w:rFonts w:ascii="Times New Roman" w:hAnsi="Times New Roman"/>
          <w:sz w:val="24"/>
          <w:szCs w:val="24"/>
        </w:rPr>
        <w:t xml:space="preserve">.  Symbolises </w:t>
      </w:r>
      <w:r>
        <w:rPr>
          <w:rFonts w:ascii="Times New Roman" w:hAnsi="Times New Roman"/>
          <w:sz w:val="24"/>
          <w:szCs w:val="24"/>
        </w:rPr>
        <w:t>penance</w:t>
      </w:r>
      <w:r w:rsidRPr="006B26FF">
        <w:rPr>
          <w:rFonts w:ascii="Times New Roman" w:hAnsi="Times New Roman"/>
          <w:sz w:val="24"/>
          <w:szCs w:val="24"/>
        </w:rPr>
        <w:t>.</w:t>
      </w:r>
    </w:p>
    <w:p w14:paraId="3656B9AB" w14:textId="77777777" w:rsidR="007741EC" w:rsidRDefault="007741EC" w:rsidP="007741EC">
      <w:pPr>
        <w:ind w:left="0"/>
        <w:jc w:val="both"/>
        <w:rPr>
          <w:rFonts w:ascii="Times New Roman" w:hAnsi="Times New Roman"/>
          <w:sz w:val="24"/>
          <w:szCs w:val="24"/>
        </w:rPr>
      </w:pPr>
    </w:p>
    <w:p w14:paraId="45FB0818" w14:textId="77777777" w:rsidR="007741EC" w:rsidRPr="006B26FF" w:rsidRDefault="007741EC" w:rsidP="007741EC">
      <w:pPr>
        <w:ind w:left="0"/>
        <w:jc w:val="both"/>
        <w:rPr>
          <w:rFonts w:ascii="Times New Roman" w:hAnsi="Times New Roman"/>
          <w:sz w:val="24"/>
          <w:szCs w:val="24"/>
        </w:rPr>
      </w:pPr>
    </w:p>
    <w:p w14:paraId="29D2908A" w14:textId="77777777" w:rsidR="007741EC" w:rsidRDefault="007741EC" w:rsidP="007741EC">
      <w:pPr>
        <w:pStyle w:val="Header"/>
        <w:tabs>
          <w:tab w:val="left" w:pos="720"/>
          <w:tab w:val="left" w:pos="10440"/>
          <w:tab w:val="left" w:pos="10620"/>
        </w:tabs>
        <w:ind w:right="360"/>
        <w:rPr>
          <w:b/>
        </w:rPr>
      </w:pPr>
      <w:r>
        <w:rPr>
          <w:b/>
        </w:rPr>
        <w:t>HOLY WEEK</w:t>
      </w:r>
    </w:p>
    <w:p w14:paraId="3DBA91E1" w14:textId="77777777" w:rsidR="007741EC" w:rsidRPr="006B26FF" w:rsidRDefault="007741EC" w:rsidP="007741EC">
      <w:pPr>
        <w:pStyle w:val="Header"/>
        <w:tabs>
          <w:tab w:val="left" w:pos="720"/>
          <w:tab w:val="left" w:pos="10440"/>
          <w:tab w:val="left" w:pos="10620"/>
        </w:tabs>
        <w:ind w:right="360"/>
      </w:pPr>
      <w:r w:rsidRPr="006B26FF">
        <w:t xml:space="preserve">For the Church, Holy Week is the ‘greatest week’ during which the suffering, death and resurrection of Jesus is remembered in special celebrations. On </w:t>
      </w:r>
      <w:r>
        <w:rPr>
          <w:b/>
        </w:rPr>
        <w:t>Passion Sunday</w:t>
      </w:r>
      <w:r w:rsidRPr="006B26FF">
        <w:t xml:space="preserve"> which is sometimes called </w:t>
      </w:r>
      <w:r>
        <w:rPr>
          <w:b/>
        </w:rPr>
        <w:t xml:space="preserve">Palm Sunday </w:t>
      </w:r>
      <w:r w:rsidRPr="006B26FF">
        <w:t>(because we bless palms and we hear the reading of the passion of Jesus), Christians celebrate Jesus’ entrance into Jerusalem to face his suffering and death.</w:t>
      </w:r>
    </w:p>
    <w:p w14:paraId="049F31CB" w14:textId="77777777" w:rsidR="007741EC" w:rsidRPr="006B26FF" w:rsidRDefault="007741EC" w:rsidP="007741EC">
      <w:pPr>
        <w:pStyle w:val="Header"/>
        <w:tabs>
          <w:tab w:val="left" w:pos="720"/>
          <w:tab w:val="left" w:pos="10440"/>
          <w:tab w:val="left" w:pos="10620"/>
        </w:tabs>
        <w:ind w:right="360"/>
        <w:rPr>
          <w:b/>
          <w:i/>
        </w:rPr>
      </w:pPr>
    </w:p>
    <w:p w14:paraId="33BB5ECF" w14:textId="77777777" w:rsidR="007741EC" w:rsidRPr="006B26FF" w:rsidRDefault="007741EC" w:rsidP="007741EC">
      <w:pPr>
        <w:pStyle w:val="Header"/>
        <w:tabs>
          <w:tab w:val="left" w:pos="720"/>
          <w:tab w:val="left" w:pos="10440"/>
          <w:tab w:val="left" w:pos="10620"/>
        </w:tabs>
        <w:ind w:right="360"/>
      </w:pPr>
      <w:r>
        <w:rPr>
          <w:noProof/>
          <w:lang w:eastAsia="en-GB"/>
        </w:rPr>
        <w:lastRenderedPageBreak/>
        <w:drawing>
          <wp:anchor distT="0" distB="0" distL="114300" distR="114300" simplePos="0" relativeHeight="251664384" behindDoc="0" locked="0" layoutInCell="1" allowOverlap="1" wp14:anchorId="22F054FA" wp14:editId="2E2E4969">
            <wp:simplePos x="0" y="0"/>
            <wp:positionH relativeFrom="margin">
              <wp:posOffset>4953000</wp:posOffset>
            </wp:positionH>
            <wp:positionV relativeFrom="paragraph">
              <wp:posOffset>394970</wp:posOffset>
            </wp:positionV>
            <wp:extent cx="1044258" cy="1238250"/>
            <wp:effectExtent l="0" t="0" r="3810" b="0"/>
            <wp:wrapSquare wrapText="bothSides"/>
            <wp:docPr id="25" name="Picture 25" descr="http://images.clipartpanda.com/crucifixion-clipart-0512-0711-1515-3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clipartpanda.com/crucifixion-clipart-0512-0711-1515-35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258"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The Paschal</w:t>
      </w:r>
      <w:r w:rsidRPr="006B26FF">
        <w:rPr>
          <w:b/>
        </w:rPr>
        <w:t xml:space="preserve"> or </w:t>
      </w:r>
      <w:r>
        <w:rPr>
          <w:b/>
        </w:rPr>
        <w:t xml:space="preserve">Easter Triduum </w:t>
      </w:r>
      <w:r w:rsidRPr="006B26FF">
        <w:t xml:space="preserve">begins on </w:t>
      </w:r>
      <w:r w:rsidRPr="006B26FF">
        <w:rPr>
          <w:b/>
        </w:rPr>
        <w:t>Holy Thursday</w:t>
      </w:r>
      <w:r w:rsidRPr="006B26FF">
        <w:t xml:space="preserve"> in the evening ends on Easter Sunday in the evening.</w:t>
      </w:r>
      <w:r>
        <w:t xml:space="preserve">  </w:t>
      </w:r>
      <w:r w:rsidRPr="006B26FF">
        <w:t>"Paschal Triduum" means "the Three Days of Passover".  For the Jewish people, Passover celebrates the great event when God delivered the people of Israel from slavery in Egypt to freedom.  The followers of Jesus proclaim that in the life, death and resurrection of Jesus, God has freed and saved us.</w:t>
      </w:r>
    </w:p>
    <w:p w14:paraId="53128261" w14:textId="77777777" w:rsidR="007741EC" w:rsidRPr="006B26FF" w:rsidRDefault="007741EC" w:rsidP="007741EC">
      <w:pPr>
        <w:pStyle w:val="Header"/>
        <w:tabs>
          <w:tab w:val="left" w:pos="720"/>
          <w:tab w:val="left" w:pos="10440"/>
          <w:tab w:val="left" w:pos="10620"/>
        </w:tabs>
        <w:ind w:right="360"/>
      </w:pPr>
    </w:p>
    <w:p w14:paraId="68A53088" w14:textId="77777777" w:rsidR="007741EC" w:rsidRPr="006B26FF" w:rsidRDefault="007741EC" w:rsidP="007741EC">
      <w:pPr>
        <w:pStyle w:val="Header"/>
        <w:tabs>
          <w:tab w:val="left" w:pos="720"/>
          <w:tab w:val="left" w:pos="10440"/>
          <w:tab w:val="left" w:pos="10620"/>
        </w:tabs>
        <w:ind w:right="360"/>
      </w:pPr>
      <w:r w:rsidRPr="006B26FF">
        <w:t xml:space="preserve">When Lent ends, we stand in the centre of the Christian year.  On the night between </w:t>
      </w:r>
      <w:r w:rsidRPr="006A3D74">
        <w:rPr>
          <w:b/>
        </w:rPr>
        <w:t>Holy Saturday</w:t>
      </w:r>
      <w:r w:rsidRPr="006B26FF">
        <w:t xml:space="preserve"> and </w:t>
      </w:r>
      <w:r w:rsidRPr="006A3D74">
        <w:rPr>
          <w:b/>
        </w:rPr>
        <w:t>Easter Sunday</w:t>
      </w:r>
      <w:r w:rsidRPr="006B26FF">
        <w:t xml:space="preserve">, we keep the </w:t>
      </w:r>
      <w:r w:rsidRPr="006A3D74">
        <w:rPr>
          <w:b/>
        </w:rPr>
        <w:t>Easter Vigil</w:t>
      </w:r>
      <w:r w:rsidRPr="006B26FF">
        <w:t>.  We gather to light a fire and a towering candle, to listen to our most treasured scriptures, to sing psalms and other songs.  Then we go to the waters and baptise those who have been preparing for new life in Christ.  The newly baptised are then anointed with fragrant oil and, at last, with these newly baptised, we celebrate the Eucharist.</w:t>
      </w:r>
    </w:p>
    <w:p w14:paraId="62486C05" w14:textId="77777777" w:rsidR="007741EC" w:rsidRPr="006B26FF" w:rsidRDefault="007741EC" w:rsidP="007741EC">
      <w:pPr>
        <w:pStyle w:val="Header"/>
        <w:tabs>
          <w:tab w:val="left" w:pos="720"/>
          <w:tab w:val="left" w:pos="10440"/>
          <w:tab w:val="left" w:pos="10620"/>
        </w:tabs>
        <w:ind w:right="360"/>
      </w:pPr>
    </w:p>
    <w:p w14:paraId="14F357DB" w14:textId="77777777" w:rsidR="007741EC" w:rsidRDefault="007741EC" w:rsidP="007741EC">
      <w:pPr>
        <w:pStyle w:val="Header"/>
        <w:tabs>
          <w:tab w:val="left" w:pos="720"/>
          <w:tab w:val="left" w:pos="10440"/>
          <w:tab w:val="left" w:pos="10620"/>
        </w:tabs>
        <w:ind w:right="360"/>
      </w:pPr>
      <w:r w:rsidRPr="006B26FF">
        <w:t xml:space="preserve">We prepare for this Vigil in the washing of feet on Holy Thursday and in the veneration of the cross on </w:t>
      </w:r>
      <w:r w:rsidRPr="006A3D74">
        <w:rPr>
          <w:b/>
        </w:rPr>
        <w:t>Good Friday</w:t>
      </w:r>
      <w:r w:rsidRPr="006B26FF">
        <w:t>.  We also prepare by fasting.  The Church fasts – from food, from entertainment, from chatter, from work – so that we have time to ponder deeply the death and resurrection of the Lord, the mystery of faith that we will celebrate in our Vigil.</w:t>
      </w:r>
    </w:p>
    <w:p w14:paraId="4101652C" w14:textId="77777777" w:rsidR="007741EC" w:rsidRDefault="007741EC" w:rsidP="007741EC">
      <w:pPr>
        <w:pStyle w:val="Header"/>
        <w:tabs>
          <w:tab w:val="left" w:pos="720"/>
          <w:tab w:val="left" w:pos="10440"/>
          <w:tab w:val="left" w:pos="10620"/>
        </w:tabs>
        <w:ind w:right="360"/>
      </w:pPr>
    </w:p>
    <w:p w14:paraId="632C7883" w14:textId="77777777" w:rsidR="007741EC" w:rsidRDefault="007741EC" w:rsidP="007741EC">
      <w:pPr>
        <w:pStyle w:val="Header"/>
        <w:tabs>
          <w:tab w:val="left" w:pos="720"/>
          <w:tab w:val="left" w:pos="10440"/>
          <w:tab w:val="left" w:pos="10620"/>
        </w:tabs>
        <w:ind w:right="360"/>
        <w:rPr>
          <w:b/>
        </w:rPr>
      </w:pPr>
      <w:r>
        <w:rPr>
          <w:b/>
        </w:rPr>
        <w:t>Liturgical Colours of Holy Week</w:t>
      </w:r>
    </w:p>
    <w:p w14:paraId="720C6237" w14:textId="77777777" w:rsidR="007741EC" w:rsidRDefault="007741EC" w:rsidP="007741EC">
      <w:pPr>
        <w:pStyle w:val="Header"/>
        <w:tabs>
          <w:tab w:val="left" w:pos="720"/>
          <w:tab w:val="left" w:pos="10440"/>
          <w:tab w:val="left" w:pos="10620"/>
        </w:tabs>
        <w:ind w:right="360"/>
      </w:pPr>
      <w:r>
        <w:t>Palm Sunday: Red</w:t>
      </w:r>
      <w:r>
        <w:tab/>
      </w:r>
    </w:p>
    <w:p w14:paraId="411D8C91" w14:textId="77777777" w:rsidR="007741EC" w:rsidRDefault="007741EC" w:rsidP="007741EC">
      <w:pPr>
        <w:pStyle w:val="Header"/>
        <w:tabs>
          <w:tab w:val="left" w:pos="720"/>
          <w:tab w:val="left" w:pos="10440"/>
          <w:tab w:val="left" w:pos="10620"/>
        </w:tabs>
        <w:ind w:right="360"/>
      </w:pPr>
      <w:r>
        <w:t xml:space="preserve">Holy Thursday: White and Gold.  Symbolises </w:t>
      </w:r>
    </w:p>
    <w:p w14:paraId="53E769A8" w14:textId="77777777" w:rsidR="007741EC" w:rsidRDefault="007741EC" w:rsidP="007741EC">
      <w:pPr>
        <w:pStyle w:val="Header"/>
        <w:tabs>
          <w:tab w:val="left" w:pos="720"/>
          <w:tab w:val="left" w:pos="10440"/>
          <w:tab w:val="left" w:pos="10620"/>
        </w:tabs>
        <w:ind w:right="360"/>
      </w:pPr>
      <w:r>
        <w:t>Good Friday:  Red</w:t>
      </w:r>
    </w:p>
    <w:p w14:paraId="4ED7B858" w14:textId="77777777" w:rsidR="007741EC" w:rsidRDefault="007741EC" w:rsidP="007741EC">
      <w:pPr>
        <w:pStyle w:val="Header"/>
        <w:tabs>
          <w:tab w:val="left" w:pos="720"/>
          <w:tab w:val="left" w:pos="10440"/>
          <w:tab w:val="left" w:pos="10620"/>
        </w:tabs>
        <w:ind w:right="360"/>
      </w:pPr>
      <w:r>
        <w:t xml:space="preserve">Easter Sunday:  White and Gold.  Symbolises true joy and triumph.  </w:t>
      </w:r>
    </w:p>
    <w:p w14:paraId="4B99056E" w14:textId="77777777" w:rsidR="007741EC" w:rsidRDefault="007741EC" w:rsidP="007741EC">
      <w:pPr>
        <w:pStyle w:val="Header"/>
        <w:tabs>
          <w:tab w:val="left" w:pos="720"/>
          <w:tab w:val="left" w:pos="10440"/>
          <w:tab w:val="left" w:pos="10620"/>
        </w:tabs>
        <w:ind w:right="360"/>
      </w:pPr>
    </w:p>
    <w:p w14:paraId="1299C43A" w14:textId="77777777" w:rsidR="007741EC" w:rsidRDefault="007741EC" w:rsidP="007741EC">
      <w:pPr>
        <w:pStyle w:val="Header"/>
        <w:tabs>
          <w:tab w:val="left" w:pos="720"/>
          <w:tab w:val="left" w:pos="10440"/>
          <w:tab w:val="left" w:pos="10620"/>
        </w:tabs>
        <w:ind w:right="360"/>
      </w:pPr>
    </w:p>
    <w:p w14:paraId="7672354E" w14:textId="77777777" w:rsidR="007741EC" w:rsidRDefault="007741EC" w:rsidP="007741EC">
      <w:pPr>
        <w:pStyle w:val="Header"/>
        <w:tabs>
          <w:tab w:val="left" w:pos="720"/>
          <w:tab w:val="left" w:pos="10440"/>
          <w:tab w:val="left" w:pos="10620"/>
        </w:tabs>
        <w:ind w:right="360"/>
        <w:rPr>
          <w:b/>
        </w:rPr>
      </w:pPr>
      <w:r>
        <w:rPr>
          <w:b/>
        </w:rPr>
        <w:t>EASTER</w:t>
      </w:r>
    </w:p>
    <w:p w14:paraId="17CFED96" w14:textId="77777777" w:rsidR="007741EC" w:rsidRPr="006A3D74" w:rsidRDefault="007741EC" w:rsidP="007741EC">
      <w:pPr>
        <w:pStyle w:val="Header"/>
        <w:tabs>
          <w:tab w:val="left" w:pos="720"/>
          <w:tab w:val="left" w:pos="10440"/>
          <w:tab w:val="left" w:pos="10620"/>
        </w:tabs>
        <w:ind w:right="360"/>
        <w:rPr>
          <w:i/>
        </w:rPr>
      </w:pPr>
      <w:r w:rsidRPr="006A3D74">
        <w:rPr>
          <w:i/>
        </w:rPr>
        <w:t>Begins on Easter Sunday and ends 50 days later on Pentecost Sunday.</w:t>
      </w:r>
    </w:p>
    <w:p w14:paraId="6C67551E" w14:textId="77777777" w:rsidR="007741EC" w:rsidRPr="006A3D74" w:rsidRDefault="007741EC" w:rsidP="007741EC">
      <w:pPr>
        <w:pStyle w:val="Header"/>
        <w:tabs>
          <w:tab w:val="left" w:pos="720"/>
          <w:tab w:val="left" w:pos="10440"/>
          <w:tab w:val="left" w:pos="10620"/>
        </w:tabs>
        <w:ind w:right="360"/>
      </w:pPr>
      <w:r>
        <w:rPr>
          <w:noProof/>
          <w:lang w:eastAsia="en-GB"/>
        </w:rPr>
        <w:drawing>
          <wp:anchor distT="0" distB="0" distL="114300" distR="114300" simplePos="0" relativeHeight="251665408" behindDoc="0" locked="0" layoutInCell="1" allowOverlap="1" wp14:anchorId="781DE173" wp14:editId="2D5EF263">
            <wp:simplePos x="0" y="0"/>
            <wp:positionH relativeFrom="column">
              <wp:posOffset>-43815</wp:posOffset>
            </wp:positionH>
            <wp:positionV relativeFrom="paragraph">
              <wp:posOffset>272415</wp:posOffset>
            </wp:positionV>
            <wp:extent cx="908344" cy="1219200"/>
            <wp:effectExtent l="0" t="0" r="6350" b="0"/>
            <wp:wrapSquare wrapText="bothSides"/>
            <wp:docPr id="26" name="Picture 26" descr="http://www.clipartbest.com/cliparts/Kin/ej9/Kinej9X5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lipartbest.com/cliparts/Kin/ej9/Kinej9X5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8344"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D74">
        <w:t xml:space="preserve">Easter Sunday is the beginning of the Easter Season which lasts for 50 days. The Easter season is to the year what Sunday is to the week. It is the heart of the Christian faith.  St. Paul writes that without a strong, unswerving belief in the resurrection of Christ, then, “empty too is our preaching; empty too your faith” (1 Corinthians 15:14.) We are an ‘Easter People’ and make "Alleluia" our song because we delight to praise the Lord who is raised from the dead and now shares his new life. The Paschal candle, the giant candle that is lighted during this season whenever we celebrate in church, shows that Jesus lives. </w:t>
      </w:r>
    </w:p>
    <w:p w14:paraId="76B8DC89" w14:textId="77777777" w:rsidR="007741EC" w:rsidRPr="006A3D74" w:rsidRDefault="007741EC" w:rsidP="007741EC">
      <w:pPr>
        <w:pStyle w:val="Header"/>
        <w:tabs>
          <w:tab w:val="left" w:pos="720"/>
          <w:tab w:val="left" w:pos="10440"/>
          <w:tab w:val="left" w:pos="10620"/>
        </w:tabs>
        <w:ind w:right="360"/>
        <w:rPr>
          <w:b/>
        </w:rPr>
      </w:pPr>
      <w:r w:rsidRPr="006A3D74">
        <w:rPr>
          <w:b/>
        </w:rPr>
        <w:t>Liturgical Colour:</w:t>
      </w:r>
      <w:r>
        <w:rPr>
          <w:b/>
        </w:rPr>
        <w:t xml:space="preserve"> </w:t>
      </w:r>
      <w:r w:rsidRPr="006A3D74">
        <w:t>White and gold</w:t>
      </w:r>
      <w:r>
        <w:t xml:space="preserve">.  </w:t>
      </w:r>
      <w:r w:rsidRPr="006A3D74">
        <w:t>Symbolises triumph and joy</w:t>
      </w:r>
      <w:r>
        <w:t>.</w:t>
      </w:r>
    </w:p>
    <w:p w14:paraId="4DDBEF00" w14:textId="77777777" w:rsidR="007741EC" w:rsidRDefault="007741EC" w:rsidP="007741EC">
      <w:pPr>
        <w:pStyle w:val="Header"/>
        <w:tabs>
          <w:tab w:val="left" w:pos="720"/>
          <w:tab w:val="left" w:pos="10440"/>
          <w:tab w:val="left" w:pos="10620"/>
        </w:tabs>
        <w:ind w:right="360"/>
        <w:rPr>
          <w:b/>
        </w:rPr>
      </w:pPr>
    </w:p>
    <w:p w14:paraId="3461D779" w14:textId="77777777" w:rsidR="007741EC" w:rsidRDefault="007741EC" w:rsidP="007741EC">
      <w:pPr>
        <w:pStyle w:val="Header"/>
        <w:tabs>
          <w:tab w:val="left" w:pos="720"/>
          <w:tab w:val="left" w:pos="10440"/>
          <w:tab w:val="left" w:pos="10620"/>
        </w:tabs>
        <w:ind w:right="360"/>
        <w:rPr>
          <w:b/>
        </w:rPr>
      </w:pPr>
    </w:p>
    <w:p w14:paraId="19B0A4A9" w14:textId="77777777" w:rsidR="007741EC" w:rsidRDefault="007741EC" w:rsidP="007741EC">
      <w:pPr>
        <w:pStyle w:val="Header"/>
        <w:tabs>
          <w:tab w:val="left" w:pos="720"/>
          <w:tab w:val="left" w:pos="10440"/>
          <w:tab w:val="left" w:pos="10620"/>
        </w:tabs>
        <w:ind w:right="360"/>
        <w:rPr>
          <w:b/>
        </w:rPr>
      </w:pPr>
      <w:r>
        <w:rPr>
          <w:b/>
        </w:rPr>
        <w:t>PENTECOST</w:t>
      </w:r>
    </w:p>
    <w:p w14:paraId="6EE11853" w14:textId="77777777" w:rsidR="007741EC" w:rsidRPr="006A3D74" w:rsidRDefault="007741EC" w:rsidP="007741EC">
      <w:pPr>
        <w:pStyle w:val="Header"/>
        <w:tabs>
          <w:tab w:val="left" w:pos="720"/>
          <w:tab w:val="left" w:pos="10440"/>
          <w:tab w:val="left" w:pos="10620"/>
        </w:tabs>
        <w:ind w:right="360"/>
      </w:pPr>
      <w:r w:rsidRPr="006A3D74">
        <w:rPr>
          <w:i/>
        </w:rPr>
        <w:t>50 days (7 weeks) after Easter Sunday</w:t>
      </w:r>
      <w:r w:rsidRPr="006A3D74">
        <w:t>.</w:t>
      </w:r>
    </w:p>
    <w:p w14:paraId="6A05A7AA" w14:textId="77777777" w:rsidR="007741EC" w:rsidRPr="006A3D74" w:rsidRDefault="007741EC" w:rsidP="007741EC">
      <w:pPr>
        <w:pStyle w:val="Header"/>
        <w:tabs>
          <w:tab w:val="left" w:pos="720"/>
          <w:tab w:val="left" w:pos="10440"/>
          <w:tab w:val="left" w:pos="10620"/>
        </w:tabs>
        <w:ind w:right="360"/>
      </w:pPr>
      <w:r>
        <w:rPr>
          <w:noProof/>
          <w:lang w:eastAsia="en-GB"/>
        </w:rPr>
        <w:drawing>
          <wp:anchor distT="0" distB="0" distL="114300" distR="114300" simplePos="0" relativeHeight="251666432" behindDoc="0" locked="0" layoutInCell="1" allowOverlap="1" wp14:anchorId="2E859250" wp14:editId="554AD270">
            <wp:simplePos x="0" y="0"/>
            <wp:positionH relativeFrom="margin">
              <wp:posOffset>4632960</wp:posOffset>
            </wp:positionH>
            <wp:positionV relativeFrom="paragraph">
              <wp:posOffset>52070</wp:posOffset>
            </wp:positionV>
            <wp:extent cx="1485900" cy="1485900"/>
            <wp:effectExtent l="0" t="0" r="0" b="0"/>
            <wp:wrapSquare wrapText="bothSides"/>
            <wp:docPr id="27" name="Picture 27" descr="http://lifeinhishands.org/wp-content/uploads/2015/06/pentecost-fire-d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ifeinhishands.org/wp-content/uploads/2015/06/pentecost-fire-dov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D74">
        <w:t>Pentecost is a Greek word meaning fiftieth. The Jewish ‘feast of weeks’ was held fifty days after the beginning of the grain harvest. It was a thanksgiving feast to celebrate the end of the harvest and to commemorate the day God gave the Law to Moses on Mount Sinai. Jesus made it clear to his disciples that it was important that they carry on his mission after he was gone. He promised he would give them the strength of his Spirit to do this. At Pentecost the Church celebrates the fulfilment of Jesus’ promise that the Holy Spirit will guide and help his disciples to understand all that he has taught them. It is sometimes called the ‘birthday’ of the Church.</w:t>
      </w:r>
    </w:p>
    <w:p w14:paraId="5777F694" w14:textId="77777777" w:rsidR="007741EC" w:rsidRPr="006A3D74" w:rsidRDefault="007741EC" w:rsidP="007741EC">
      <w:pPr>
        <w:pStyle w:val="Header"/>
        <w:tabs>
          <w:tab w:val="left" w:pos="720"/>
          <w:tab w:val="left" w:pos="10440"/>
          <w:tab w:val="left" w:pos="10620"/>
        </w:tabs>
        <w:ind w:right="360"/>
      </w:pPr>
      <w:r w:rsidRPr="006A3D74">
        <w:rPr>
          <w:b/>
        </w:rPr>
        <w:t xml:space="preserve">Liturgical Colour: </w:t>
      </w:r>
      <w:r w:rsidRPr="006A3D74">
        <w:t>Red</w:t>
      </w:r>
      <w:r>
        <w:t xml:space="preserve">. </w:t>
      </w:r>
      <w:r w:rsidRPr="006A3D74">
        <w:t>Symbolises royalty, fire and martyrdom</w:t>
      </w:r>
    </w:p>
    <w:p w14:paraId="3CF2D8B6" w14:textId="77777777" w:rsidR="007741EC" w:rsidRDefault="007741EC" w:rsidP="007741EC">
      <w:pPr>
        <w:pStyle w:val="Header"/>
        <w:tabs>
          <w:tab w:val="left" w:pos="720"/>
          <w:tab w:val="left" w:pos="10440"/>
          <w:tab w:val="left" w:pos="10620"/>
        </w:tabs>
        <w:ind w:right="360"/>
      </w:pPr>
    </w:p>
    <w:p w14:paraId="0FB78278" w14:textId="77777777" w:rsidR="007741EC" w:rsidRPr="006A3D74" w:rsidRDefault="007741EC" w:rsidP="007741EC">
      <w:pPr>
        <w:pStyle w:val="Header"/>
        <w:tabs>
          <w:tab w:val="left" w:pos="720"/>
          <w:tab w:val="left" w:pos="10440"/>
          <w:tab w:val="left" w:pos="10620"/>
        </w:tabs>
        <w:ind w:right="360"/>
      </w:pPr>
    </w:p>
    <w:p w14:paraId="0F4388EA" w14:textId="77777777" w:rsidR="007741EC" w:rsidRPr="002566B6" w:rsidRDefault="007741EC" w:rsidP="007741EC">
      <w:pPr>
        <w:pStyle w:val="Header"/>
        <w:tabs>
          <w:tab w:val="left" w:pos="720"/>
          <w:tab w:val="left" w:pos="10440"/>
          <w:tab w:val="left" w:pos="10620"/>
        </w:tabs>
        <w:ind w:right="360"/>
      </w:pPr>
      <w:r w:rsidRPr="002566B6">
        <w:rPr>
          <w:b/>
          <w:bCs/>
        </w:rPr>
        <w:t>Celebrating the Liturgical Seasons</w:t>
      </w:r>
    </w:p>
    <w:p w14:paraId="381EC1B8" w14:textId="77777777" w:rsidR="007741EC" w:rsidRPr="002566B6" w:rsidRDefault="007741EC" w:rsidP="007741EC">
      <w:pPr>
        <w:pStyle w:val="Header"/>
        <w:tabs>
          <w:tab w:val="left" w:pos="720"/>
          <w:tab w:val="left" w:pos="10440"/>
          <w:tab w:val="left" w:pos="10620"/>
        </w:tabs>
        <w:ind w:right="360"/>
      </w:pPr>
      <w:r w:rsidRPr="002566B6">
        <w:t xml:space="preserve">When planning liturgies within a particular season the following needs to be </w:t>
      </w:r>
      <w:proofErr w:type="gramStart"/>
      <w:r w:rsidRPr="002566B6">
        <w:t>taken into account</w:t>
      </w:r>
      <w:proofErr w:type="gramEnd"/>
      <w:r w:rsidRPr="002566B6">
        <w:t>.</w:t>
      </w:r>
    </w:p>
    <w:p w14:paraId="7AEEBC74" w14:textId="77777777" w:rsidR="007741EC" w:rsidRPr="002566B6" w:rsidRDefault="007741EC" w:rsidP="007741EC">
      <w:pPr>
        <w:pStyle w:val="Header"/>
        <w:numPr>
          <w:ilvl w:val="0"/>
          <w:numId w:val="1"/>
        </w:numPr>
        <w:tabs>
          <w:tab w:val="clear" w:pos="4320"/>
          <w:tab w:val="left" w:pos="720"/>
          <w:tab w:val="left" w:pos="10440"/>
          <w:tab w:val="left" w:pos="10620"/>
        </w:tabs>
        <w:ind w:right="360"/>
      </w:pPr>
      <w:r w:rsidRPr="002566B6">
        <w:t>Readings taken from the correct liturgical year</w:t>
      </w:r>
    </w:p>
    <w:p w14:paraId="79DAA5A9" w14:textId="77777777" w:rsidR="007741EC" w:rsidRPr="002566B6" w:rsidRDefault="007741EC" w:rsidP="007741EC">
      <w:pPr>
        <w:pStyle w:val="Header"/>
        <w:numPr>
          <w:ilvl w:val="0"/>
          <w:numId w:val="1"/>
        </w:numPr>
        <w:tabs>
          <w:tab w:val="clear" w:pos="4320"/>
          <w:tab w:val="left" w:pos="720"/>
          <w:tab w:val="left" w:pos="10440"/>
          <w:tab w:val="left" w:pos="10620"/>
        </w:tabs>
        <w:ind w:right="360"/>
      </w:pPr>
      <w:r w:rsidRPr="002566B6">
        <w:t>Appropriate colour to represent the season, e.g. green for ordinary time, purple for Lent</w:t>
      </w:r>
    </w:p>
    <w:p w14:paraId="7D0F1A99" w14:textId="77777777" w:rsidR="007741EC" w:rsidRPr="002566B6" w:rsidRDefault="007741EC" w:rsidP="007741EC">
      <w:pPr>
        <w:pStyle w:val="Header"/>
        <w:numPr>
          <w:ilvl w:val="0"/>
          <w:numId w:val="1"/>
        </w:numPr>
        <w:tabs>
          <w:tab w:val="clear" w:pos="4320"/>
          <w:tab w:val="left" w:pos="720"/>
          <w:tab w:val="left" w:pos="10440"/>
          <w:tab w:val="left" w:pos="10620"/>
        </w:tabs>
        <w:ind w:right="360"/>
      </w:pPr>
      <w:r w:rsidRPr="002566B6">
        <w:t>Readings, activities to reflect the key themes/mood for the season, e.g. joyful anticipation, preparation, for Advent, penance for Lent</w:t>
      </w:r>
    </w:p>
    <w:p w14:paraId="3308D597" w14:textId="77777777" w:rsidR="007741EC" w:rsidRDefault="007741EC" w:rsidP="007741EC">
      <w:pPr>
        <w:pStyle w:val="Header"/>
        <w:numPr>
          <w:ilvl w:val="0"/>
          <w:numId w:val="1"/>
        </w:numPr>
        <w:tabs>
          <w:tab w:val="clear" w:pos="4320"/>
          <w:tab w:val="left" w:pos="720"/>
          <w:tab w:val="left" w:pos="10440"/>
          <w:tab w:val="left" w:pos="10620"/>
        </w:tabs>
        <w:ind w:right="360"/>
      </w:pPr>
      <w:r w:rsidRPr="002566B6">
        <w:t>Incorporate changes linked to particular seasons, e.g. the Gloria is not said during Advent or Lent, the Alleluia is not said or sung during Lent.</w:t>
      </w:r>
    </w:p>
    <w:p w14:paraId="7779129E" w14:textId="77777777" w:rsidR="00CD5DA7" w:rsidRDefault="00CD5DA7" w:rsidP="007741EC">
      <w:pPr>
        <w:pStyle w:val="Header"/>
        <w:tabs>
          <w:tab w:val="left" w:pos="720"/>
          <w:tab w:val="left" w:pos="10440"/>
          <w:tab w:val="left" w:pos="10620"/>
        </w:tabs>
        <w:ind w:right="360"/>
        <w:rPr>
          <w:b/>
          <w:bCs/>
        </w:rPr>
      </w:pPr>
    </w:p>
    <w:p w14:paraId="518A301C" w14:textId="273D5881" w:rsidR="007741EC" w:rsidRPr="002566B6" w:rsidRDefault="007741EC" w:rsidP="007741EC">
      <w:pPr>
        <w:pStyle w:val="Header"/>
        <w:tabs>
          <w:tab w:val="left" w:pos="720"/>
          <w:tab w:val="left" w:pos="10440"/>
          <w:tab w:val="left" w:pos="10620"/>
        </w:tabs>
        <w:ind w:right="360"/>
      </w:pPr>
      <w:r w:rsidRPr="002566B6">
        <w:rPr>
          <w:b/>
          <w:bCs/>
        </w:rPr>
        <w:t>Key Feast Days</w:t>
      </w:r>
    </w:p>
    <w:p w14:paraId="08DA162E" w14:textId="77777777" w:rsidR="007741EC" w:rsidRDefault="007741EC" w:rsidP="007741EC">
      <w:pPr>
        <w:pStyle w:val="Header"/>
        <w:tabs>
          <w:tab w:val="left" w:pos="720"/>
          <w:tab w:val="left" w:pos="10440"/>
          <w:tab w:val="left" w:pos="10620"/>
        </w:tabs>
        <w:ind w:right="360"/>
      </w:pPr>
      <w:r w:rsidRPr="002566B6">
        <w:t xml:space="preserve">In addition to the liturgical seasons, the Church’s year is marked by particular days dedicated to events in the life of Christ, e.g. the Transfiguration, or to particular saints, e.g. St. Peter and St. Paul.  The following are some of the key </w:t>
      </w:r>
      <w:proofErr w:type="gramStart"/>
      <w:r w:rsidRPr="002566B6">
        <w:t>feasts</w:t>
      </w:r>
      <w:proofErr w:type="gramEnd"/>
      <w:r w:rsidRPr="002566B6">
        <w:t xml:space="preserve"> days but all schools are encouraged to add to the list to reflect their own patron saint, parish links etc.</w:t>
      </w:r>
    </w:p>
    <w:p w14:paraId="1FC39945" w14:textId="77777777" w:rsidR="007741EC" w:rsidRDefault="007741EC" w:rsidP="007741EC">
      <w:pPr>
        <w:pStyle w:val="Header"/>
        <w:tabs>
          <w:tab w:val="left" w:pos="720"/>
          <w:tab w:val="left" w:pos="10440"/>
          <w:tab w:val="left" w:pos="10620"/>
        </w:tabs>
        <w:ind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741EC" w14:paraId="28AC95F7" w14:textId="77777777" w:rsidTr="0092294E">
        <w:tc>
          <w:tcPr>
            <w:tcW w:w="3209" w:type="dxa"/>
          </w:tcPr>
          <w:p w14:paraId="41ED9F21" w14:textId="77777777" w:rsidR="007741EC" w:rsidRDefault="007741EC" w:rsidP="0092294E">
            <w:pPr>
              <w:pStyle w:val="Header"/>
              <w:tabs>
                <w:tab w:val="left" w:pos="720"/>
                <w:tab w:val="left" w:pos="10440"/>
                <w:tab w:val="left" w:pos="10620"/>
              </w:tabs>
              <w:ind w:right="360"/>
            </w:pPr>
            <w:r w:rsidRPr="002566B6">
              <w:rPr>
                <w:lang w:val="en-US"/>
              </w:rPr>
              <w:t>Epiphany</w:t>
            </w:r>
          </w:p>
        </w:tc>
        <w:tc>
          <w:tcPr>
            <w:tcW w:w="3209" w:type="dxa"/>
          </w:tcPr>
          <w:p w14:paraId="1E352C74" w14:textId="77777777" w:rsidR="007741EC" w:rsidRDefault="007741EC" w:rsidP="0092294E">
            <w:pPr>
              <w:pStyle w:val="Header"/>
              <w:tabs>
                <w:tab w:val="left" w:pos="720"/>
                <w:tab w:val="left" w:pos="10440"/>
                <w:tab w:val="left" w:pos="10620"/>
              </w:tabs>
              <w:ind w:right="360"/>
            </w:pPr>
            <w:r w:rsidRPr="002566B6">
              <w:rPr>
                <w:lang w:val="en-US"/>
              </w:rPr>
              <w:t>Baptism of Our Lord</w:t>
            </w:r>
          </w:p>
        </w:tc>
        <w:tc>
          <w:tcPr>
            <w:tcW w:w="3210" w:type="dxa"/>
          </w:tcPr>
          <w:p w14:paraId="6FAEE3E8" w14:textId="77777777" w:rsidR="007741EC" w:rsidRDefault="007741EC" w:rsidP="0092294E">
            <w:pPr>
              <w:pStyle w:val="Header"/>
              <w:tabs>
                <w:tab w:val="left" w:pos="720"/>
                <w:tab w:val="left" w:pos="10440"/>
                <w:tab w:val="left" w:pos="10620"/>
              </w:tabs>
              <w:ind w:right="360"/>
            </w:pPr>
            <w:r w:rsidRPr="002566B6">
              <w:rPr>
                <w:lang w:val="en-US"/>
              </w:rPr>
              <w:t>Presentation (Candlemas)</w:t>
            </w:r>
          </w:p>
        </w:tc>
      </w:tr>
      <w:tr w:rsidR="007741EC" w14:paraId="068770AD" w14:textId="77777777" w:rsidTr="0092294E">
        <w:tc>
          <w:tcPr>
            <w:tcW w:w="3209" w:type="dxa"/>
          </w:tcPr>
          <w:p w14:paraId="52DE91D9" w14:textId="77777777" w:rsidR="007741EC" w:rsidRDefault="007741EC" w:rsidP="0092294E">
            <w:pPr>
              <w:pStyle w:val="Header"/>
              <w:tabs>
                <w:tab w:val="left" w:pos="720"/>
                <w:tab w:val="left" w:pos="10440"/>
                <w:tab w:val="left" w:pos="10620"/>
              </w:tabs>
              <w:ind w:right="360"/>
            </w:pPr>
            <w:r w:rsidRPr="002566B6">
              <w:rPr>
                <w:lang w:val="en-US"/>
              </w:rPr>
              <w:t>Ash Wednesday</w:t>
            </w:r>
          </w:p>
        </w:tc>
        <w:tc>
          <w:tcPr>
            <w:tcW w:w="3209" w:type="dxa"/>
          </w:tcPr>
          <w:p w14:paraId="189B43F6" w14:textId="77777777" w:rsidR="007741EC" w:rsidRDefault="007741EC" w:rsidP="0092294E">
            <w:pPr>
              <w:pStyle w:val="Header"/>
              <w:tabs>
                <w:tab w:val="left" w:pos="720"/>
                <w:tab w:val="left" w:pos="10440"/>
                <w:tab w:val="left" w:pos="10620"/>
              </w:tabs>
              <w:ind w:right="360"/>
            </w:pPr>
            <w:r w:rsidRPr="002566B6">
              <w:rPr>
                <w:lang w:val="en-US"/>
              </w:rPr>
              <w:t>Maundy Thursday</w:t>
            </w:r>
          </w:p>
        </w:tc>
        <w:tc>
          <w:tcPr>
            <w:tcW w:w="3210" w:type="dxa"/>
          </w:tcPr>
          <w:p w14:paraId="14EEAC32" w14:textId="77777777" w:rsidR="007741EC" w:rsidRDefault="007741EC" w:rsidP="0092294E">
            <w:pPr>
              <w:pStyle w:val="Header"/>
              <w:tabs>
                <w:tab w:val="left" w:pos="720"/>
                <w:tab w:val="left" w:pos="10440"/>
                <w:tab w:val="left" w:pos="10620"/>
              </w:tabs>
              <w:ind w:right="360"/>
            </w:pPr>
            <w:r w:rsidRPr="002566B6">
              <w:rPr>
                <w:lang w:val="en-US"/>
              </w:rPr>
              <w:t>Good Friday</w:t>
            </w:r>
          </w:p>
        </w:tc>
      </w:tr>
      <w:tr w:rsidR="007741EC" w14:paraId="3B87DB08" w14:textId="77777777" w:rsidTr="0092294E">
        <w:tc>
          <w:tcPr>
            <w:tcW w:w="3209" w:type="dxa"/>
          </w:tcPr>
          <w:p w14:paraId="62508CF9" w14:textId="77777777" w:rsidR="007741EC" w:rsidRDefault="007741EC" w:rsidP="0092294E">
            <w:pPr>
              <w:pStyle w:val="Header"/>
              <w:tabs>
                <w:tab w:val="left" w:pos="720"/>
                <w:tab w:val="left" w:pos="10440"/>
                <w:tab w:val="left" w:pos="10620"/>
              </w:tabs>
              <w:ind w:right="360"/>
            </w:pPr>
            <w:r w:rsidRPr="002566B6">
              <w:rPr>
                <w:lang w:val="en-US"/>
              </w:rPr>
              <w:t>Easter</w:t>
            </w:r>
          </w:p>
        </w:tc>
        <w:tc>
          <w:tcPr>
            <w:tcW w:w="3209" w:type="dxa"/>
          </w:tcPr>
          <w:p w14:paraId="124A5251" w14:textId="77777777" w:rsidR="007741EC" w:rsidRDefault="007741EC" w:rsidP="0092294E">
            <w:pPr>
              <w:pStyle w:val="Header"/>
              <w:tabs>
                <w:tab w:val="left" w:pos="720"/>
                <w:tab w:val="left" w:pos="10440"/>
                <w:tab w:val="left" w:pos="10620"/>
              </w:tabs>
              <w:ind w:right="360"/>
            </w:pPr>
            <w:r w:rsidRPr="002566B6">
              <w:rPr>
                <w:lang w:val="en-US"/>
              </w:rPr>
              <w:t>The Annunciation</w:t>
            </w:r>
          </w:p>
        </w:tc>
        <w:tc>
          <w:tcPr>
            <w:tcW w:w="3210" w:type="dxa"/>
          </w:tcPr>
          <w:p w14:paraId="4E298EAE" w14:textId="77777777" w:rsidR="007741EC" w:rsidRDefault="007741EC" w:rsidP="0092294E">
            <w:pPr>
              <w:pStyle w:val="Header"/>
              <w:tabs>
                <w:tab w:val="left" w:pos="720"/>
                <w:tab w:val="left" w:pos="10440"/>
                <w:tab w:val="left" w:pos="10620"/>
              </w:tabs>
              <w:ind w:right="360"/>
            </w:pPr>
            <w:r w:rsidRPr="002566B6">
              <w:rPr>
                <w:lang w:val="en-US"/>
              </w:rPr>
              <w:t>The Ascension</w:t>
            </w:r>
          </w:p>
        </w:tc>
      </w:tr>
      <w:tr w:rsidR="007741EC" w14:paraId="7DCADE14" w14:textId="77777777" w:rsidTr="0092294E">
        <w:tc>
          <w:tcPr>
            <w:tcW w:w="3209" w:type="dxa"/>
          </w:tcPr>
          <w:p w14:paraId="7C83319C" w14:textId="77777777" w:rsidR="007741EC" w:rsidRDefault="007741EC" w:rsidP="0092294E">
            <w:pPr>
              <w:pStyle w:val="Header"/>
              <w:tabs>
                <w:tab w:val="left" w:pos="720"/>
                <w:tab w:val="left" w:pos="10440"/>
                <w:tab w:val="left" w:pos="10620"/>
              </w:tabs>
              <w:ind w:right="360"/>
            </w:pPr>
            <w:r w:rsidRPr="002566B6">
              <w:rPr>
                <w:lang w:val="en-US"/>
              </w:rPr>
              <w:t>Pentecost</w:t>
            </w:r>
          </w:p>
        </w:tc>
        <w:tc>
          <w:tcPr>
            <w:tcW w:w="3209" w:type="dxa"/>
          </w:tcPr>
          <w:p w14:paraId="4153F66C" w14:textId="77777777" w:rsidR="007741EC" w:rsidRDefault="007741EC" w:rsidP="0092294E">
            <w:pPr>
              <w:pStyle w:val="Header"/>
              <w:tabs>
                <w:tab w:val="left" w:pos="720"/>
                <w:tab w:val="left" w:pos="10440"/>
                <w:tab w:val="left" w:pos="10620"/>
              </w:tabs>
              <w:ind w:right="360"/>
            </w:pPr>
            <w:r w:rsidRPr="002566B6">
              <w:rPr>
                <w:lang w:val="en-US"/>
              </w:rPr>
              <w:t>Trinity Sunday</w:t>
            </w:r>
          </w:p>
        </w:tc>
        <w:tc>
          <w:tcPr>
            <w:tcW w:w="3210" w:type="dxa"/>
          </w:tcPr>
          <w:p w14:paraId="242C1A63" w14:textId="77777777" w:rsidR="007741EC" w:rsidRDefault="007741EC" w:rsidP="0092294E">
            <w:pPr>
              <w:pStyle w:val="Header"/>
              <w:tabs>
                <w:tab w:val="left" w:pos="720"/>
                <w:tab w:val="left" w:pos="10440"/>
                <w:tab w:val="left" w:pos="10620"/>
              </w:tabs>
              <w:ind w:right="360"/>
            </w:pPr>
            <w:r w:rsidRPr="002566B6">
              <w:rPr>
                <w:lang w:val="en-US"/>
              </w:rPr>
              <w:t>Corpus Christi</w:t>
            </w:r>
          </w:p>
        </w:tc>
      </w:tr>
      <w:tr w:rsidR="007741EC" w14:paraId="06BDCA2B" w14:textId="77777777" w:rsidTr="0092294E">
        <w:tc>
          <w:tcPr>
            <w:tcW w:w="3209" w:type="dxa"/>
          </w:tcPr>
          <w:p w14:paraId="0E1BA90F" w14:textId="77777777" w:rsidR="007741EC" w:rsidRDefault="007741EC" w:rsidP="0092294E">
            <w:pPr>
              <w:pStyle w:val="Header"/>
              <w:tabs>
                <w:tab w:val="left" w:pos="720"/>
                <w:tab w:val="left" w:pos="10440"/>
                <w:tab w:val="left" w:pos="10620"/>
              </w:tabs>
              <w:ind w:right="360"/>
            </w:pPr>
            <w:r w:rsidRPr="002566B6">
              <w:rPr>
                <w:lang w:val="en-US"/>
              </w:rPr>
              <w:t>Sacred Heart of Jesus</w:t>
            </w:r>
          </w:p>
        </w:tc>
        <w:tc>
          <w:tcPr>
            <w:tcW w:w="3209" w:type="dxa"/>
          </w:tcPr>
          <w:p w14:paraId="1BFC8F02" w14:textId="77777777" w:rsidR="007741EC" w:rsidRDefault="007741EC" w:rsidP="0092294E">
            <w:pPr>
              <w:pStyle w:val="Header"/>
              <w:tabs>
                <w:tab w:val="left" w:pos="720"/>
                <w:tab w:val="left" w:pos="10440"/>
                <w:tab w:val="left" w:pos="10620"/>
              </w:tabs>
              <w:ind w:right="360"/>
            </w:pPr>
            <w:r w:rsidRPr="002566B6">
              <w:rPr>
                <w:lang w:val="en-US"/>
              </w:rPr>
              <w:t>Birth of John the Baptist</w:t>
            </w:r>
          </w:p>
        </w:tc>
        <w:tc>
          <w:tcPr>
            <w:tcW w:w="3210" w:type="dxa"/>
          </w:tcPr>
          <w:p w14:paraId="3A7193D9" w14:textId="77777777" w:rsidR="007741EC" w:rsidRDefault="007741EC" w:rsidP="0092294E">
            <w:pPr>
              <w:pStyle w:val="Header"/>
              <w:tabs>
                <w:tab w:val="left" w:pos="720"/>
                <w:tab w:val="left" w:pos="10440"/>
                <w:tab w:val="left" w:pos="10620"/>
              </w:tabs>
              <w:ind w:right="360"/>
            </w:pPr>
            <w:r w:rsidRPr="002566B6">
              <w:rPr>
                <w:lang w:val="en-US"/>
              </w:rPr>
              <w:t>St Peter and St Paul</w:t>
            </w:r>
          </w:p>
        </w:tc>
      </w:tr>
      <w:tr w:rsidR="007741EC" w14:paraId="6439E90E" w14:textId="77777777" w:rsidTr="0092294E">
        <w:tc>
          <w:tcPr>
            <w:tcW w:w="3209" w:type="dxa"/>
          </w:tcPr>
          <w:p w14:paraId="627728CD" w14:textId="77777777" w:rsidR="007741EC" w:rsidRDefault="007741EC" w:rsidP="0092294E">
            <w:pPr>
              <w:pStyle w:val="Header"/>
              <w:tabs>
                <w:tab w:val="left" w:pos="720"/>
                <w:tab w:val="left" w:pos="10440"/>
                <w:tab w:val="left" w:pos="10620"/>
              </w:tabs>
              <w:ind w:right="360"/>
            </w:pPr>
            <w:r w:rsidRPr="002566B6">
              <w:rPr>
                <w:lang w:val="en-US"/>
              </w:rPr>
              <w:t>Assumption of Mary</w:t>
            </w:r>
          </w:p>
        </w:tc>
        <w:tc>
          <w:tcPr>
            <w:tcW w:w="3209" w:type="dxa"/>
          </w:tcPr>
          <w:p w14:paraId="3146EB43" w14:textId="77777777" w:rsidR="007741EC" w:rsidRDefault="007741EC" w:rsidP="0092294E">
            <w:pPr>
              <w:pStyle w:val="Header"/>
              <w:tabs>
                <w:tab w:val="left" w:pos="720"/>
                <w:tab w:val="left" w:pos="10440"/>
                <w:tab w:val="left" w:pos="10620"/>
              </w:tabs>
              <w:ind w:right="360"/>
            </w:pPr>
            <w:r w:rsidRPr="002566B6">
              <w:rPr>
                <w:lang w:val="en-US"/>
              </w:rPr>
              <w:t>All Saints Day</w:t>
            </w:r>
          </w:p>
        </w:tc>
        <w:tc>
          <w:tcPr>
            <w:tcW w:w="3210" w:type="dxa"/>
          </w:tcPr>
          <w:p w14:paraId="3246CC9C" w14:textId="77777777" w:rsidR="007741EC" w:rsidRDefault="007741EC" w:rsidP="0092294E">
            <w:pPr>
              <w:pStyle w:val="Header"/>
              <w:tabs>
                <w:tab w:val="left" w:pos="720"/>
                <w:tab w:val="left" w:pos="10440"/>
                <w:tab w:val="left" w:pos="10620"/>
              </w:tabs>
              <w:ind w:right="360"/>
            </w:pPr>
            <w:r w:rsidRPr="002566B6">
              <w:rPr>
                <w:lang w:val="en-US"/>
              </w:rPr>
              <w:t>All Souls Day</w:t>
            </w:r>
          </w:p>
        </w:tc>
      </w:tr>
      <w:tr w:rsidR="007741EC" w14:paraId="58A6F888" w14:textId="77777777" w:rsidTr="0092294E">
        <w:tc>
          <w:tcPr>
            <w:tcW w:w="3209" w:type="dxa"/>
          </w:tcPr>
          <w:p w14:paraId="09EFC9F5" w14:textId="77777777" w:rsidR="007741EC" w:rsidRDefault="007741EC" w:rsidP="0092294E">
            <w:pPr>
              <w:pStyle w:val="Header"/>
              <w:tabs>
                <w:tab w:val="left" w:pos="720"/>
                <w:tab w:val="left" w:pos="10440"/>
                <w:tab w:val="left" w:pos="10620"/>
              </w:tabs>
              <w:ind w:right="360"/>
            </w:pPr>
            <w:r w:rsidRPr="002566B6">
              <w:rPr>
                <w:lang w:val="en-US"/>
              </w:rPr>
              <w:t>St Edmund of Abingdon</w:t>
            </w:r>
          </w:p>
        </w:tc>
        <w:tc>
          <w:tcPr>
            <w:tcW w:w="3209" w:type="dxa"/>
          </w:tcPr>
          <w:p w14:paraId="6350B243" w14:textId="77777777" w:rsidR="007741EC" w:rsidRDefault="007741EC" w:rsidP="0092294E">
            <w:pPr>
              <w:pStyle w:val="Header"/>
              <w:tabs>
                <w:tab w:val="left" w:pos="720"/>
                <w:tab w:val="left" w:pos="10440"/>
                <w:tab w:val="left" w:pos="10620"/>
              </w:tabs>
              <w:ind w:right="360"/>
            </w:pPr>
            <w:r w:rsidRPr="002566B6">
              <w:rPr>
                <w:lang w:val="en-US"/>
              </w:rPr>
              <w:t>Christ the King</w:t>
            </w:r>
          </w:p>
        </w:tc>
        <w:tc>
          <w:tcPr>
            <w:tcW w:w="3210" w:type="dxa"/>
          </w:tcPr>
          <w:p w14:paraId="0562CB0E" w14:textId="77777777" w:rsidR="007741EC" w:rsidRDefault="007741EC" w:rsidP="0092294E">
            <w:pPr>
              <w:pStyle w:val="Header"/>
              <w:tabs>
                <w:tab w:val="left" w:pos="720"/>
                <w:tab w:val="left" w:pos="10440"/>
                <w:tab w:val="left" w:pos="10620"/>
              </w:tabs>
              <w:ind w:right="360"/>
            </w:pPr>
          </w:p>
        </w:tc>
      </w:tr>
    </w:tbl>
    <w:p w14:paraId="34CE0A41" w14:textId="77777777" w:rsidR="007741EC" w:rsidRPr="002566B6" w:rsidRDefault="007741EC" w:rsidP="007741EC">
      <w:pPr>
        <w:pStyle w:val="Header"/>
        <w:tabs>
          <w:tab w:val="left" w:pos="720"/>
          <w:tab w:val="left" w:pos="10440"/>
          <w:tab w:val="left" w:pos="10620"/>
        </w:tabs>
        <w:ind w:right="360"/>
      </w:pPr>
    </w:p>
    <w:tbl>
      <w:tblPr>
        <w:tblStyle w:val="LightLis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27"/>
        <w:gridCol w:w="1629"/>
        <w:gridCol w:w="1629"/>
        <w:gridCol w:w="1629"/>
      </w:tblGrid>
      <w:tr w:rsidR="007741EC" w:rsidRPr="00727A49" w14:paraId="6CECF0EB" w14:textId="77777777" w:rsidTr="009229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7030A0"/>
          </w:tcPr>
          <w:p w14:paraId="6EB5D331" w14:textId="77777777" w:rsidR="007741EC" w:rsidRPr="00727A49" w:rsidRDefault="007741EC" w:rsidP="0092294E">
            <w:pPr>
              <w:rPr>
                <w:rFonts w:ascii="Times New Roman" w:hAnsi="Times New Roman"/>
                <w:szCs w:val="20"/>
              </w:rPr>
            </w:pPr>
            <w:r>
              <w:rPr>
                <w:rFonts w:ascii="Times New Roman" w:hAnsi="Times New Roman"/>
                <w:szCs w:val="20"/>
              </w:rPr>
              <w:t>Summary Table of Liturgical Dates</w:t>
            </w:r>
          </w:p>
        </w:tc>
      </w:tr>
      <w:tr w:rsidR="007741EC" w:rsidRPr="00727A49" w14:paraId="16446719" w14:textId="77777777" w:rsidTr="0092294E">
        <w:tblPrEx>
          <w:tblLook w:val="0620" w:firstRow="1" w:lastRow="0" w:firstColumn="0" w:lastColumn="0" w:noHBand="1" w:noVBand="1"/>
        </w:tblPrEx>
        <w:tc>
          <w:tcPr>
            <w:tcW w:w="1617" w:type="pct"/>
            <w:shd w:val="clear" w:color="auto" w:fill="9933FF"/>
          </w:tcPr>
          <w:p w14:paraId="62EBF3C5" w14:textId="77777777" w:rsidR="007741EC" w:rsidRPr="00727A49" w:rsidRDefault="007741EC" w:rsidP="0092294E">
            <w:pPr>
              <w:rPr>
                <w:rFonts w:ascii="Times New Roman" w:hAnsi="Times New Roman"/>
                <w:b/>
                <w:color w:val="FFFFFF" w:themeColor="background1"/>
                <w:szCs w:val="20"/>
              </w:rPr>
            </w:pPr>
          </w:p>
        </w:tc>
        <w:tc>
          <w:tcPr>
            <w:tcW w:w="845" w:type="pct"/>
            <w:shd w:val="clear" w:color="auto" w:fill="9933FF"/>
          </w:tcPr>
          <w:p w14:paraId="5C61D62B" w14:textId="35EBAE46" w:rsidR="007741EC" w:rsidRPr="00727A49" w:rsidRDefault="007741EC"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20</w:t>
            </w:r>
            <w:r w:rsidR="00436C05">
              <w:rPr>
                <w:rFonts w:ascii="Times New Roman" w:hAnsi="Times New Roman"/>
                <w:b/>
                <w:color w:val="FFFFFF" w:themeColor="background1"/>
                <w:szCs w:val="20"/>
              </w:rPr>
              <w:t>25/26</w:t>
            </w:r>
          </w:p>
        </w:tc>
        <w:tc>
          <w:tcPr>
            <w:tcW w:w="846" w:type="pct"/>
            <w:shd w:val="clear" w:color="auto" w:fill="9933FF"/>
          </w:tcPr>
          <w:p w14:paraId="650B5A13" w14:textId="2CCBDFB1" w:rsidR="007741EC" w:rsidRPr="00727A49" w:rsidRDefault="00436C05"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2026/27</w:t>
            </w:r>
          </w:p>
        </w:tc>
        <w:tc>
          <w:tcPr>
            <w:tcW w:w="846" w:type="pct"/>
            <w:shd w:val="clear" w:color="auto" w:fill="9933FF"/>
          </w:tcPr>
          <w:p w14:paraId="42B71CCD" w14:textId="7AD84184" w:rsidR="007741EC" w:rsidRPr="00727A49" w:rsidRDefault="00436C05"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2027/28</w:t>
            </w:r>
          </w:p>
        </w:tc>
        <w:tc>
          <w:tcPr>
            <w:tcW w:w="846" w:type="pct"/>
            <w:shd w:val="clear" w:color="auto" w:fill="9933FF"/>
          </w:tcPr>
          <w:p w14:paraId="65B281B9" w14:textId="1D590B0F" w:rsidR="007741EC" w:rsidRPr="00727A49" w:rsidRDefault="00436C05"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2028/29</w:t>
            </w:r>
          </w:p>
        </w:tc>
      </w:tr>
      <w:tr w:rsidR="007741EC" w:rsidRPr="00727A49" w14:paraId="145CAB36" w14:textId="77777777" w:rsidTr="0092294E">
        <w:tblPrEx>
          <w:tblLook w:val="0620" w:firstRow="1" w:lastRow="0" w:firstColumn="0" w:lastColumn="0" w:noHBand="1" w:noVBand="1"/>
        </w:tblPrEx>
        <w:tc>
          <w:tcPr>
            <w:tcW w:w="1617" w:type="pct"/>
            <w:shd w:val="clear" w:color="auto" w:fill="9999FF"/>
          </w:tcPr>
          <w:p w14:paraId="38AFB578" w14:textId="77777777" w:rsidR="007741EC" w:rsidRPr="00727A49" w:rsidRDefault="007741EC" w:rsidP="0092294E">
            <w:pPr>
              <w:rPr>
                <w:rFonts w:ascii="Times New Roman" w:hAnsi="Times New Roman"/>
                <w:b/>
                <w:color w:val="FFFFFF" w:themeColor="background1"/>
                <w:szCs w:val="20"/>
              </w:rPr>
            </w:pPr>
            <w:r>
              <w:rPr>
                <w:rFonts w:ascii="Times New Roman" w:hAnsi="Times New Roman"/>
                <w:b/>
                <w:color w:val="FFFFFF" w:themeColor="background1"/>
                <w:szCs w:val="20"/>
              </w:rPr>
              <w:t>Lectionary (Sunday/Weekday)</w:t>
            </w:r>
          </w:p>
        </w:tc>
        <w:tc>
          <w:tcPr>
            <w:tcW w:w="845" w:type="pct"/>
            <w:shd w:val="clear" w:color="auto" w:fill="9999FF"/>
          </w:tcPr>
          <w:p w14:paraId="731F8F3B" w14:textId="55B2D5F9" w:rsidR="007741EC" w:rsidRPr="00727A49" w:rsidRDefault="00B254E2"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A/II</w:t>
            </w:r>
          </w:p>
        </w:tc>
        <w:tc>
          <w:tcPr>
            <w:tcW w:w="846" w:type="pct"/>
            <w:shd w:val="clear" w:color="auto" w:fill="9999FF"/>
          </w:tcPr>
          <w:p w14:paraId="59AF4F54" w14:textId="7307EC69" w:rsidR="007741EC" w:rsidRPr="00727A49" w:rsidRDefault="00B254E2"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B/I</w:t>
            </w:r>
          </w:p>
        </w:tc>
        <w:tc>
          <w:tcPr>
            <w:tcW w:w="846" w:type="pct"/>
            <w:shd w:val="clear" w:color="auto" w:fill="9999FF"/>
          </w:tcPr>
          <w:p w14:paraId="3720ED27" w14:textId="2C3D1D01" w:rsidR="007741EC" w:rsidRPr="00727A49" w:rsidRDefault="00B254E2"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C</w:t>
            </w:r>
            <w:r w:rsidR="007741EC">
              <w:rPr>
                <w:rFonts w:ascii="Times New Roman" w:hAnsi="Times New Roman"/>
                <w:b/>
                <w:color w:val="FFFFFF" w:themeColor="background1"/>
                <w:szCs w:val="20"/>
              </w:rPr>
              <w:t>/II</w:t>
            </w:r>
          </w:p>
        </w:tc>
        <w:tc>
          <w:tcPr>
            <w:tcW w:w="846" w:type="pct"/>
            <w:shd w:val="clear" w:color="auto" w:fill="9999FF"/>
          </w:tcPr>
          <w:p w14:paraId="7D03F128" w14:textId="5832B895" w:rsidR="007741EC" w:rsidRPr="00727A49" w:rsidRDefault="00B254E2" w:rsidP="0092294E">
            <w:pPr>
              <w:jc w:val="center"/>
              <w:rPr>
                <w:rFonts w:ascii="Times New Roman" w:hAnsi="Times New Roman"/>
                <w:b/>
                <w:color w:val="FFFFFF" w:themeColor="background1"/>
                <w:szCs w:val="20"/>
              </w:rPr>
            </w:pPr>
            <w:r>
              <w:rPr>
                <w:rFonts w:ascii="Times New Roman" w:hAnsi="Times New Roman"/>
                <w:b/>
                <w:color w:val="FFFFFF" w:themeColor="background1"/>
                <w:szCs w:val="20"/>
              </w:rPr>
              <w:t>A</w:t>
            </w:r>
            <w:r w:rsidR="007741EC">
              <w:rPr>
                <w:rFonts w:ascii="Times New Roman" w:hAnsi="Times New Roman"/>
                <w:b/>
                <w:color w:val="FFFFFF" w:themeColor="background1"/>
                <w:szCs w:val="20"/>
              </w:rPr>
              <w:t>/I</w:t>
            </w:r>
          </w:p>
        </w:tc>
      </w:tr>
      <w:tr w:rsidR="007741EC" w:rsidRPr="00727A49" w14:paraId="41874502" w14:textId="77777777" w:rsidTr="0092294E">
        <w:tblPrEx>
          <w:tblLook w:val="0620" w:firstRow="1" w:lastRow="0" w:firstColumn="0" w:lastColumn="0" w:noHBand="1" w:noVBand="1"/>
        </w:tblPrEx>
        <w:trPr>
          <w:trHeight w:val="257"/>
        </w:trPr>
        <w:tc>
          <w:tcPr>
            <w:tcW w:w="1617" w:type="pct"/>
            <w:vAlign w:val="center"/>
          </w:tcPr>
          <w:p w14:paraId="434B770D" w14:textId="77777777" w:rsidR="007741EC" w:rsidRPr="00727A49" w:rsidRDefault="007741EC" w:rsidP="0092294E">
            <w:pPr>
              <w:rPr>
                <w:rFonts w:ascii="Times New Roman" w:hAnsi="Times New Roman"/>
                <w:szCs w:val="20"/>
              </w:rPr>
            </w:pPr>
            <w:r>
              <w:rPr>
                <w:rFonts w:ascii="Times New Roman" w:hAnsi="Times New Roman"/>
                <w:szCs w:val="20"/>
              </w:rPr>
              <w:t>First Sunday of Advent</w:t>
            </w:r>
          </w:p>
        </w:tc>
        <w:tc>
          <w:tcPr>
            <w:tcW w:w="845" w:type="pct"/>
            <w:vAlign w:val="center"/>
          </w:tcPr>
          <w:p w14:paraId="5D69FC95" w14:textId="595260DC" w:rsidR="007741EC" w:rsidRPr="00727A49" w:rsidRDefault="007741EC" w:rsidP="0092294E">
            <w:pPr>
              <w:jc w:val="center"/>
              <w:rPr>
                <w:rFonts w:ascii="Times New Roman" w:hAnsi="Times New Roman"/>
                <w:szCs w:val="20"/>
              </w:rPr>
            </w:pPr>
            <w:r>
              <w:rPr>
                <w:rFonts w:ascii="Times New Roman" w:hAnsi="Times New Roman"/>
                <w:szCs w:val="20"/>
              </w:rPr>
              <w:t>3</w:t>
            </w:r>
            <w:r w:rsidR="00436C05">
              <w:rPr>
                <w:rFonts w:ascii="Times New Roman" w:hAnsi="Times New Roman"/>
                <w:szCs w:val="20"/>
              </w:rPr>
              <w:t>0 Nov 2025</w:t>
            </w:r>
          </w:p>
        </w:tc>
        <w:tc>
          <w:tcPr>
            <w:tcW w:w="846" w:type="pct"/>
            <w:vAlign w:val="center"/>
          </w:tcPr>
          <w:p w14:paraId="1D7940C7" w14:textId="074F9AA9" w:rsidR="007741EC" w:rsidRPr="00727A49" w:rsidRDefault="007741EC" w:rsidP="0092294E">
            <w:pPr>
              <w:jc w:val="center"/>
              <w:rPr>
                <w:rFonts w:ascii="Times New Roman" w:hAnsi="Times New Roman"/>
                <w:szCs w:val="20"/>
              </w:rPr>
            </w:pPr>
            <w:r>
              <w:rPr>
                <w:rFonts w:ascii="Times New Roman" w:hAnsi="Times New Roman"/>
                <w:szCs w:val="20"/>
              </w:rPr>
              <w:t>2</w:t>
            </w:r>
            <w:r w:rsidR="00B254E2">
              <w:rPr>
                <w:rFonts w:ascii="Times New Roman" w:hAnsi="Times New Roman"/>
                <w:szCs w:val="20"/>
              </w:rPr>
              <w:t xml:space="preserve">9 Nov </w:t>
            </w:r>
            <w:r>
              <w:rPr>
                <w:rFonts w:ascii="Times New Roman" w:hAnsi="Times New Roman"/>
                <w:szCs w:val="20"/>
              </w:rPr>
              <w:t>20</w:t>
            </w:r>
            <w:r w:rsidR="00436C05">
              <w:rPr>
                <w:rFonts w:ascii="Times New Roman" w:hAnsi="Times New Roman"/>
                <w:szCs w:val="20"/>
              </w:rPr>
              <w:t>26</w:t>
            </w:r>
          </w:p>
        </w:tc>
        <w:tc>
          <w:tcPr>
            <w:tcW w:w="846" w:type="pct"/>
            <w:vAlign w:val="center"/>
          </w:tcPr>
          <w:p w14:paraId="692D7D6F" w14:textId="5A025797" w:rsidR="007741EC" w:rsidRPr="00727A49" w:rsidRDefault="00B254E2" w:rsidP="0092294E">
            <w:pPr>
              <w:jc w:val="center"/>
              <w:rPr>
                <w:rFonts w:ascii="Times New Roman" w:hAnsi="Times New Roman"/>
                <w:szCs w:val="20"/>
              </w:rPr>
            </w:pPr>
            <w:r>
              <w:rPr>
                <w:rFonts w:ascii="Times New Roman" w:hAnsi="Times New Roman"/>
                <w:szCs w:val="20"/>
              </w:rPr>
              <w:t>28 Nov</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69FBE5C3" w14:textId="68FE8768" w:rsidR="007741EC" w:rsidRPr="00727A49" w:rsidRDefault="00B254E2" w:rsidP="0092294E">
            <w:pPr>
              <w:jc w:val="center"/>
              <w:rPr>
                <w:rFonts w:ascii="Times New Roman" w:hAnsi="Times New Roman"/>
                <w:szCs w:val="20"/>
              </w:rPr>
            </w:pPr>
            <w:r>
              <w:rPr>
                <w:rFonts w:ascii="Times New Roman" w:hAnsi="Times New Roman"/>
                <w:szCs w:val="20"/>
              </w:rPr>
              <w:t>3 Dec</w:t>
            </w:r>
            <w:r w:rsidR="007741EC">
              <w:rPr>
                <w:rFonts w:ascii="Times New Roman" w:hAnsi="Times New Roman"/>
                <w:szCs w:val="20"/>
              </w:rPr>
              <w:t xml:space="preserve"> </w:t>
            </w:r>
            <w:r>
              <w:rPr>
                <w:rFonts w:ascii="Times New Roman" w:hAnsi="Times New Roman"/>
                <w:szCs w:val="20"/>
              </w:rPr>
              <w:t>2028</w:t>
            </w:r>
          </w:p>
        </w:tc>
      </w:tr>
      <w:tr w:rsidR="007741EC" w:rsidRPr="00727A49" w14:paraId="56D9296F" w14:textId="77777777" w:rsidTr="0092294E">
        <w:tblPrEx>
          <w:tblLook w:val="0620" w:firstRow="1" w:lastRow="0" w:firstColumn="0" w:lastColumn="0" w:noHBand="1" w:noVBand="1"/>
        </w:tblPrEx>
        <w:trPr>
          <w:trHeight w:val="257"/>
        </w:trPr>
        <w:tc>
          <w:tcPr>
            <w:tcW w:w="1617" w:type="pct"/>
            <w:vAlign w:val="center"/>
          </w:tcPr>
          <w:p w14:paraId="12F5FC60" w14:textId="77777777" w:rsidR="007741EC" w:rsidRPr="00727A49" w:rsidRDefault="007741EC" w:rsidP="0092294E">
            <w:pPr>
              <w:rPr>
                <w:rFonts w:ascii="Times New Roman" w:hAnsi="Times New Roman"/>
                <w:b/>
                <w:szCs w:val="20"/>
              </w:rPr>
            </w:pPr>
            <w:r>
              <w:rPr>
                <w:rFonts w:ascii="Times New Roman" w:hAnsi="Times New Roman"/>
                <w:b/>
                <w:szCs w:val="20"/>
              </w:rPr>
              <w:t>Birth of the Lord</w:t>
            </w:r>
          </w:p>
        </w:tc>
        <w:tc>
          <w:tcPr>
            <w:tcW w:w="845" w:type="pct"/>
            <w:vAlign w:val="center"/>
          </w:tcPr>
          <w:p w14:paraId="0EDB6A43" w14:textId="2BA7A42F" w:rsidR="007741EC" w:rsidRPr="00727A49" w:rsidRDefault="007741EC" w:rsidP="0092294E">
            <w:pPr>
              <w:jc w:val="center"/>
              <w:rPr>
                <w:rFonts w:ascii="Times New Roman" w:hAnsi="Times New Roman"/>
                <w:szCs w:val="20"/>
              </w:rPr>
            </w:pPr>
            <w:r>
              <w:rPr>
                <w:rFonts w:ascii="Times New Roman" w:hAnsi="Times New Roman"/>
                <w:szCs w:val="20"/>
              </w:rPr>
              <w:t>25 Dec 20</w:t>
            </w:r>
            <w:r w:rsidR="00436C05">
              <w:rPr>
                <w:rFonts w:ascii="Times New Roman" w:hAnsi="Times New Roman"/>
                <w:szCs w:val="20"/>
              </w:rPr>
              <w:t>26</w:t>
            </w:r>
          </w:p>
        </w:tc>
        <w:tc>
          <w:tcPr>
            <w:tcW w:w="846" w:type="pct"/>
            <w:vAlign w:val="center"/>
          </w:tcPr>
          <w:p w14:paraId="4BFE6BE9" w14:textId="17671D48" w:rsidR="007741EC" w:rsidRPr="00727A49" w:rsidRDefault="007741EC" w:rsidP="0092294E">
            <w:pPr>
              <w:jc w:val="center"/>
              <w:rPr>
                <w:rFonts w:ascii="Times New Roman" w:hAnsi="Times New Roman"/>
                <w:szCs w:val="20"/>
              </w:rPr>
            </w:pPr>
            <w:r>
              <w:rPr>
                <w:rFonts w:ascii="Times New Roman" w:hAnsi="Times New Roman"/>
                <w:szCs w:val="20"/>
              </w:rPr>
              <w:t>25 Dec 20</w:t>
            </w:r>
            <w:r w:rsidR="00436C05">
              <w:rPr>
                <w:rFonts w:ascii="Times New Roman" w:hAnsi="Times New Roman"/>
                <w:szCs w:val="20"/>
              </w:rPr>
              <w:t>26</w:t>
            </w:r>
          </w:p>
        </w:tc>
        <w:tc>
          <w:tcPr>
            <w:tcW w:w="846" w:type="pct"/>
            <w:vAlign w:val="center"/>
          </w:tcPr>
          <w:p w14:paraId="7D350172" w14:textId="7EF36311" w:rsidR="007741EC" w:rsidRPr="00727A49" w:rsidRDefault="007741EC" w:rsidP="0092294E">
            <w:pPr>
              <w:jc w:val="center"/>
              <w:rPr>
                <w:rFonts w:ascii="Times New Roman" w:hAnsi="Times New Roman"/>
                <w:szCs w:val="20"/>
              </w:rPr>
            </w:pPr>
            <w:r>
              <w:rPr>
                <w:rFonts w:ascii="Times New Roman" w:hAnsi="Times New Roman"/>
                <w:szCs w:val="20"/>
              </w:rPr>
              <w:t>25 Dec 20</w:t>
            </w:r>
            <w:r w:rsidR="00436C05">
              <w:rPr>
                <w:rFonts w:ascii="Times New Roman" w:hAnsi="Times New Roman"/>
                <w:szCs w:val="20"/>
              </w:rPr>
              <w:t>27</w:t>
            </w:r>
          </w:p>
        </w:tc>
        <w:tc>
          <w:tcPr>
            <w:tcW w:w="846" w:type="pct"/>
            <w:vAlign w:val="center"/>
          </w:tcPr>
          <w:p w14:paraId="5E29A7ED" w14:textId="760CD0C3" w:rsidR="007741EC" w:rsidRPr="00727A49" w:rsidRDefault="007741EC" w:rsidP="0092294E">
            <w:pPr>
              <w:jc w:val="center"/>
              <w:rPr>
                <w:rFonts w:ascii="Times New Roman" w:hAnsi="Times New Roman"/>
                <w:szCs w:val="20"/>
              </w:rPr>
            </w:pPr>
            <w:r>
              <w:rPr>
                <w:rFonts w:ascii="Times New Roman" w:hAnsi="Times New Roman"/>
                <w:szCs w:val="20"/>
              </w:rPr>
              <w:t>25 Dec 202</w:t>
            </w:r>
            <w:r w:rsidR="00436C05">
              <w:rPr>
                <w:rFonts w:ascii="Times New Roman" w:hAnsi="Times New Roman"/>
                <w:szCs w:val="20"/>
              </w:rPr>
              <w:t>8</w:t>
            </w:r>
          </w:p>
        </w:tc>
      </w:tr>
      <w:tr w:rsidR="007741EC" w:rsidRPr="00727A49" w14:paraId="0DE4CDFD" w14:textId="77777777" w:rsidTr="0092294E">
        <w:tblPrEx>
          <w:tblLook w:val="0620" w:firstRow="1" w:lastRow="0" w:firstColumn="0" w:lastColumn="0" w:noHBand="1" w:noVBand="1"/>
        </w:tblPrEx>
        <w:trPr>
          <w:trHeight w:val="257"/>
        </w:trPr>
        <w:tc>
          <w:tcPr>
            <w:tcW w:w="1617" w:type="pct"/>
            <w:vAlign w:val="center"/>
          </w:tcPr>
          <w:p w14:paraId="008B96CA" w14:textId="77777777" w:rsidR="007741EC" w:rsidRPr="00727A49" w:rsidRDefault="007741EC" w:rsidP="0092294E">
            <w:pPr>
              <w:rPr>
                <w:rFonts w:ascii="Times New Roman" w:hAnsi="Times New Roman"/>
                <w:b/>
                <w:szCs w:val="20"/>
              </w:rPr>
            </w:pPr>
            <w:r>
              <w:rPr>
                <w:rFonts w:ascii="Times New Roman" w:hAnsi="Times New Roman"/>
                <w:b/>
                <w:szCs w:val="20"/>
              </w:rPr>
              <w:t>Epiphany</w:t>
            </w:r>
          </w:p>
        </w:tc>
        <w:tc>
          <w:tcPr>
            <w:tcW w:w="845" w:type="pct"/>
            <w:vAlign w:val="center"/>
          </w:tcPr>
          <w:p w14:paraId="7BE1BB52" w14:textId="7D912CBC" w:rsidR="007741EC" w:rsidRPr="00727A49" w:rsidRDefault="00436C05" w:rsidP="0092294E">
            <w:pPr>
              <w:jc w:val="center"/>
              <w:rPr>
                <w:rFonts w:ascii="Times New Roman" w:hAnsi="Times New Roman"/>
                <w:szCs w:val="20"/>
              </w:rPr>
            </w:pPr>
            <w:r>
              <w:rPr>
                <w:rFonts w:ascii="Times New Roman" w:hAnsi="Times New Roman"/>
                <w:szCs w:val="20"/>
              </w:rPr>
              <w:t>6</w:t>
            </w:r>
            <w:r w:rsidR="007741EC">
              <w:rPr>
                <w:rFonts w:ascii="Times New Roman" w:hAnsi="Times New Roman"/>
                <w:szCs w:val="20"/>
              </w:rPr>
              <w:t xml:space="preserve"> Jan 20</w:t>
            </w:r>
            <w:r>
              <w:rPr>
                <w:rFonts w:ascii="Times New Roman" w:hAnsi="Times New Roman"/>
                <w:szCs w:val="20"/>
              </w:rPr>
              <w:t>26</w:t>
            </w:r>
          </w:p>
        </w:tc>
        <w:tc>
          <w:tcPr>
            <w:tcW w:w="846" w:type="pct"/>
            <w:vAlign w:val="center"/>
          </w:tcPr>
          <w:p w14:paraId="457A3E3D" w14:textId="1EB7596D" w:rsidR="007741EC" w:rsidRPr="00727A49" w:rsidRDefault="007741EC" w:rsidP="0092294E">
            <w:pPr>
              <w:jc w:val="center"/>
              <w:rPr>
                <w:rFonts w:ascii="Times New Roman" w:hAnsi="Times New Roman"/>
                <w:szCs w:val="20"/>
              </w:rPr>
            </w:pPr>
            <w:r>
              <w:rPr>
                <w:rFonts w:ascii="Times New Roman" w:hAnsi="Times New Roman"/>
                <w:szCs w:val="20"/>
              </w:rPr>
              <w:t xml:space="preserve">6 Jan </w:t>
            </w:r>
            <w:r w:rsidR="00436C05">
              <w:rPr>
                <w:rFonts w:ascii="Times New Roman" w:hAnsi="Times New Roman"/>
                <w:szCs w:val="20"/>
              </w:rPr>
              <w:t>2027</w:t>
            </w:r>
          </w:p>
        </w:tc>
        <w:tc>
          <w:tcPr>
            <w:tcW w:w="846" w:type="pct"/>
            <w:vAlign w:val="center"/>
          </w:tcPr>
          <w:p w14:paraId="1EF3CD04" w14:textId="0B7FD099" w:rsidR="007741EC" w:rsidRPr="00727A49" w:rsidRDefault="00B254E2" w:rsidP="0092294E">
            <w:pPr>
              <w:jc w:val="center"/>
              <w:rPr>
                <w:rFonts w:ascii="Times New Roman" w:hAnsi="Times New Roman"/>
                <w:szCs w:val="20"/>
              </w:rPr>
            </w:pPr>
            <w:r>
              <w:rPr>
                <w:rFonts w:ascii="Times New Roman" w:hAnsi="Times New Roman"/>
                <w:szCs w:val="20"/>
              </w:rPr>
              <w:t>6</w:t>
            </w:r>
            <w:r w:rsidR="007741EC">
              <w:rPr>
                <w:rFonts w:ascii="Times New Roman" w:hAnsi="Times New Roman"/>
                <w:szCs w:val="20"/>
              </w:rPr>
              <w:t xml:space="preserve"> Jan </w:t>
            </w:r>
            <w:r>
              <w:rPr>
                <w:rFonts w:ascii="Times New Roman" w:hAnsi="Times New Roman"/>
                <w:szCs w:val="20"/>
              </w:rPr>
              <w:t>2028</w:t>
            </w:r>
          </w:p>
        </w:tc>
        <w:tc>
          <w:tcPr>
            <w:tcW w:w="846" w:type="pct"/>
            <w:vAlign w:val="center"/>
          </w:tcPr>
          <w:p w14:paraId="5AA76049" w14:textId="1C9169F5" w:rsidR="007741EC" w:rsidRPr="00727A49" w:rsidRDefault="00B254E2" w:rsidP="0092294E">
            <w:pPr>
              <w:jc w:val="center"/>
              <w:rPr>
                <w:rFonts w:ascii="Times New Roman" w:hAnsi="Times New Roman"/>
                <w:szCs w:val="20"/>
              </w:rPr>
            </w:pPr>
            <w:r>
              <w:rPr>
                <w:rFonts w:ascii="Times New Roman" w:hAnsi="Times New Roman"/>
                <w:szCs w:val="20"/>
              </w:rPr>
              <w:t>7</w:t>
            </w:r>
            <w:r w:rsidR="007741EC">
              <w:rPr>
                <w:rFonts w:ascii="Times New Roman" w:hAnsi="Times New Roman"/>
                <w:szCs w:val="20"/>
              </w:rPr>
              <w:t xml:space="preserve"> Jan </w:t>
            </w:r>
            <w:r>
              <w:rPr>
                <w:rFonts w:ascii="Times New Roman" w:hAnsi="Times New Roman"/>
                <w:szCs w:val="20"/>
              </w:rPr>
              <w:t>2029</w:t>
            </w:r>
          </w:p>
        </w:tc>
      </w:tr>
      <w:tr w:rsidR="007741EC" w:rsidRPr="00727A49" w14:paraId="3B0956DA" w14:textId="77777777" w:rsidTr="0092294E">
        <w:tblPrEx>
          <w:tblLook w:val="0620" w:firstRow="1" w:lastRow="0" w:firstColumn="0" w:lastColumn="0" w:noHBand="1" w:noVBand="1"/>
        </w:tblPrEx>
        <w:trPr>
          <w:trHeight w:val="257"/>
        </w:trPr>
        <w:tc>
          <w:tcPr>
            <w:tcW w:w="1617" w:type="pct"/>
            <w:vAlign w:val="center"/>
          </w:tcPr>
          <w:p w14:paraId="1F9E646A" w14:textId="77777777" w:rsidR="007741EC" w:rsidRPr="00727A49" w:rsidRDefault="007741EC" w:rsidP="0092294E">
            <w:pPr>
              <w:rPr>
                <w:rFonts w:ascii="Times New Roman" w:hAnsi="Times New Roman"/>
                <w:szCs w:val="20"/>
              </w:rPr>
            </w:pPr>
            <w:r>
              <w:rPr>
                <w:rFonts w:ascii="Times New Roman" w:hAnsi="Times New Roman"/>
                <w:szCs w:val="20"/>
              </w:rPr>
              <w:t>Ash Wednesday</w:t>
            </w:r>
          </w:p>
        </w:tc>
        <w:tc>
          <w:tcPr>
            <w:tcW w:w="845" w:type="pct"/>
            <w:vAlign w:val="center"/>
          </w:tcPr>
          <w:p w14:paraId="254471AD" w14:textId="5BAC1121" w:rsidR="007741EC" w:rsidRPr="00727A49" w:rsidRDefault="007741EC" w:rsidP="0092294E">
            <w:pPr>
              <w:jc w:val="center"/>
              <w:rPr>
                <w:rFonts w:ascii="Times New Roman" w:hAnsi="Times New Roman"/>
                <w:szCs w:val="20"/>
              </w:rPr>
            </w:pPr>
            <w:r>
              <w:rPr>
                <w:rFonts w:ascii="Times New Roman" w:hAnsi="Times New Roman"/>
                <w:szCs w:val="20"/>
              </w:rPr>
              <w:t>1</w:t>
            </w:r>
            <w:r w:rsidR="00436C05">
              <w:rPr>
                <w:rFonts w:ascii="Times New Roman" w:hAnsi="Times New Roman"/>
                <w:szCs w:val="20"/>
              </w:rPr>
              <w:t>8</w:t>
            </w:r>
            <w:r>
              <w:rPr>
                <w:rFonts w:ascii="Times New Roman" w:hAnsi="Times New Roman"/>
                <w:szCs w:val="20"/>
              </w:rPr>
              <w:t xml:space="preserve"> Feb 20</w:t>
            </w:r>
            <w:r w:rsidR="00436C05">
              <w:rPr>
                <w:rFonts w:ascii="Times New Roman" w:hAnsi="Times New Roman"/>
                <w:szCs w:val="20"/>
              </w:rPr>
              <w:t>26</w:t>
            </w:r>
          </w:p>
        </w:tc>
        <w:tc>
          <w:tcPr>
            <w:tcW w:w="846" w:type="pct"/>
            <w:vAlign w:val="center"/>
          </w:tcPr>
          <w:p w14:paraId="08A78C60" w14:textId="546848A6" w:rsidR="007741EC" w:rsidRPr="00727A49" w:rsidRDefault="00B254E2" w:rsidP="0092294E">
            <w:pPr>
              <w:jc w:val="center"/>
              <w:rPr>
                <w:rFonts w:ascii="Times New Roman" w:hAnsi="Times New Roman"/>
                <w:szCs w:val="20"/>
              </w:rPr>
            </w:pPr>
            <w:r>
              <w:rPr>
                <w:rFonts w:ascii="Times New Roman" w:hAnsi="Times New Roman"/>
                <w:szCs w:val="20"/>
              </w:rPr>
              <w:t>10 Feb</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5EFFA471" w14:textId="2291E43E" w:rsidR="007741EC" w:rsidRPr="00727A49" w:rsidRDefault="00B254E2" w:rsidP="0092294E">
            <w:pPr>
              <w:jc w:val="center"/>
              <w:rPr>
                <w:rFonts w:ascii="Times New Roman" w:hAnsi="Times New Roman"/>
                <w:szCs w:val="20"/>
              </w:rPr>
            </w:pPr>
            <w:r>
              <w:rPr>
                <w:rFonts w:ascii="Times New Roman" w:hAnsi="Times New Roman"/>
                <w:szCs w:val="20"/>
              </w:rPr>
              <w:t>1 Mar</w:t>
            </w:r>
            <w:r w:rsidR="007741EC">
              <w:rPr>
                <w:rFonts w:ascii="Times New Roman" w:hAnsi="Times New Roman"/>
                <w:szCs w:val="20"/>
              </w:rPr>
              <w:t xml:space="preserve"> </w:t>
            </w:r>
            <w:r>
              <w:rPr>
                <w:rFonts w:ascii="Times New Roman" w:hAnsi="Times New Roman"/>
                <w:szCs w:val="20"/>
              </w:rPr>
              <w:t>2028</w:t>
            </w:r>
          </w:p>
        </w:tc>
        <w:tc>
          <w:tcPr>
            <w:tcW w:w="846" w:type="pct"/>
            <w:vAlign w:val="center"/>
          </w:tcPr>
          <w:p w14:paraId="10502B05" w14:textId="75A6C380" w:rsidR="007741EC" w:rsidRPr="00727A49" w:rsidRDefault="007741EC" w:rsidP="0092294E">
            <w:pPr>
              <w:jc w:val="center"/>
              <w:rPr>
                <w:rFonts w:ascii="Times New Roman" w:hAnsi="Times New Roman"/>
                <w:szCs w:val="20"/>
              </w:rPr>
            </w:pPr>
            <w:r>
              <w:rPr>
                <w:rFonts w:ascii="Times New Roman" w:hAnsi="Times New Roman"/>
                <w:szCs w:val="20"/>
              </w:rPr>
              <w:t>1</w:t>
            </w:r>
            <w:r w:rsidR="00B254E2">
              <w:rPr>
                <w:rFonts w:ascii="Times New Roman" w:hAnsi="Times New Roman"/>
                <w:szCs w:val="20"/>
              </w:rPr>
              <w:t>4</w:t>
            </w:r>
            <w:r>
              <w:rPr>
                <w:rFonts w:ascii="Times New Roman" w:hAnsi="Times New Roman"/>
                <w:szCs w:val="20"/>
              </w:rPr>
              <w:t xml:space="preserve"> Feb </w:t>
            </w:r>
            <w:r w:rsidR="00B254E2">
              <w:rPr>
                <w:rFonts w:ascii="Times New Roman" w:hAnsi="Times New Roman"/>
                <w:szCs w:val="20"/>
              </w:rPr>
              <w:t>2029</w:t>
            </w:r>
          </w:p>
        </w:tc>
      </w:tr>
      <w:tr w:rsidR="007741EC" w:rsidRPr="00727A49" w14:paraId="05947B10" w14:textId="77777777" w:rsidTr="0092294E">
        <w:tblPrEx>
          <w:tblLook w:val="0620" w:firstRow="1" w:lastRow="0" w:firstColumn="0" w:lastColumn="0" w:noHBand="1" w:noVBand="1"/>
        </w:tblPrEx>
        <w:trPr>
          <w:trHeight w:val="257"/>
        </w:trPr>
        <w:tc>
          <w:tcPr>
            <w:tcW w:w="1617" w:type="pct"/>
            <w:vAlign w:val="center"/>
          </w:tcPr>
          <w:p w14:paraId="0EC5D142" w14:textId="77777777" w:rsidR="007741EC" w:rsidRPr="00727A49" w:rsidRDefault="007741EC" w:rsidP="0092294E">
            <w:pPr>
              <w:rPr>
                <w:rFonts w:ascii="Times New Roman" w:hAnsi="Times New Roman"/>
                <w:szCs w:val="20"/>
              </w:rPr>
            </w:pPr>
            <w:r>
              <w:rPr>
                <w:rFonts w:ascii="Times New Roman" w:hAnsi="Times New Roman"/>
                <w:szCs w:val="20"/>
              </w:rPr>
              <w:t>Easter Sunday</w:t>
            </w:r>
          </w:p>
        </w:tc>
        <w:tc>
          <w:tcPr>
            <w:tcW w:w="845" w:type="pct"/>
            <w:vAlign w:val="center"/>
          </w:tcPr>
          <w:p w14:paraId="5EBB1C3A" w14:textId="61BAACD5" w:rsidR="007741EC" w:rsidRPr="00727A49" w:rsidRDefault="00436C05" w:rsidP="0092294E">
            <w:pPr>
              <w:jc w:val="center"/>
              <w:rPr>
                <w:rFonts w:ascii="Times New Roman" w:hAnsi="Times New Roman"/>
                <w:szCs w:val="20"/>
              </w:rPr>
            </w:pPr>
            <w:r>
              <w:rPr>
                <w:rFonts w:ascii="Times New Roman" w:hAnsi="Times New Roman"/>
                <w:szCs w:val="20"/>
              </w:rPr>
              <w:t>5</w:t>
            </w:r>
            <w:r w:rsidR="007741EC">
              <w:rPr>
                <w:rFonts w:ascii="Times New Roman" w:hAnsi="Times New Roman"/>
                <w:szCs w:val="20"/>
              </w:rPr>
              <w:t xml:space="preserve"> Apr 20</w:t>
            </w:r>
            <w:r>
              <w:rPr>
                <w:rFonts w:ascii="Times New Roman" w:hAnsi="Times New Roman"/>
                <w:szCs w:val="20"/>
              </w:rPr>
              <w:t>26</w:t>
            </w:r>
          </w:p>
        </w:tc>
        <w:tc>
          <w:tcPr>
            <w:tcW w:w="846" w:type="pct"/>
            <w:vAlign w:val="center"/>
          </w:tcPr>
          <w:p w14:paraId="1A9D5BE5" w14:textId="285732CE" w:rsidR="007741EC" w:rsidRPr="00727A49" w:rsidRDefault="00B254E2" w:rsidP="0092294E">
            <w:pPr>
              <w:jc w:val="center"/>
              <w:rPr>
                <w:rFonts w:ascii="Times New Roman" w:hAnsi="Times New Roman"/>
                <w:szCs w:val="20"/>
              </w:rPr>
            </w:pPr>
            <w:r>
              <w:rPr>
                <w:rFonts w:ascii="Times New Roman" w:hAnsi="Times New Roman"/>
                <w:szCs w:val="20"/>
              </w:rPr>
              <w:t>28 Mar</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679EF648" w14:textId="3D5044A1" w:rsidR="007741EC" w:rsidRPr="00727A49" w:rsidRDefault="00B254E2" w:rsidP="0092294E">
            <w:pPr>
              <w:jc w:val="center"/>
              <w:rPr>
                <w:rFonts w:ascii="Times New Roman" w:hAnsi="Times New Roman"/>
                <w:szCs w:val="20"/>
              </w:rPr>
            </w:pPr>
            <w:r>
              <w:rPr>
                <w:rFonts w:ascii="Times New Roman" w:hAnsi="Times New Roman"/>
                <w:szCs w:val="20"/>
              </w:rPr>
              <w:t>16 Apr</w:t>
            </w:r>
            <w:r w:rsidR="007741EC">
              <w:rPr>
                <w:rFonts w:ascii="Times New Roman" w:hAnsi="Times New Roman"/>
                <w:szCs w:val="20"/>
              </w:rPr>
              <w:t xml:space="preserve"> </w:t>
            </w:r>
            <w:r>
              <w:rPr>
                <w:rFonts w:ascii="Times New Roman" w:hAnsi="Times New Roman"/>
                <w:szCs w:val="20"/>
              </w:rPr>
              <w:t>2028</w:t>
            </w:r>
          </w:p>
        </w:tc>
        <w:tc>
          <w:tcPr>
            <w:tcW w:w="846" w:type="pct"/>
            <w:vAlign w:val="center"/>
          </w:tcPr>
          <w:p w14:paraId="0A1AA691" w14:textId="38F70C1A" w:rsidR="007741EC" w:rsidRPr="00727A49" w:rsidRDefault="00B254E2" w:rsidP="0092294E">
            <w:pPr>
              <w:jc w:val="center"/>
              <w:rPr>
                <w:rFonts w:ascii="Times New Roman" w:hAnsi="Times New Roman"/>
                <w:szCs w:val="20"/>
              </w:rPr>
            </w:pPr>
            <w:r>
              <w:rPr>
                <w:rFonts w:ascii="Times New Roman" w:hAnsi="Times New Roman"/>
                <w:szCs w:val="20"/>
              </w:rPr>
              <w:t>1</w:t>
            </w:r>
            <w:r w:rsidR="007741EC">
              <w:rPr>
                <w:rFonts w:ascii="Times New Roman" w:hAnsi="Times New Roman"/>
                <w:szCs w:val="20"/>
              </w:rPr>
              <w:t xml:space="preserve"> Apr </w:t>
            </w:r>
            <w:r>
              <w:rPr>
                <w:rFonts w:ascii="Times New Roman" w:hAnsi="Times New Roman"/>
                <w:szCs w:val="20"/>
              </w:rPr>
              <w:t>2029</w:t>
            </w:r>
          </w:p>
        </w:tc>
      </w:tr>
      <w:tr w:rsidR="007741EC" w:rsidRPr="00727A49" w14:paraId="2CB01419" w14:textId="77777777" w:rsidTr="0092294E">
        <w:tblPrEx>
          <w:tblLook w:val="0620" w:firstRow="1" w:lastRow="0" w:firstColumn="0" w:lastColumn="0" w:noHBand="1" w:noVBand="1"/>
        </w:tblPrEx>
        <w:trPr>
          <w:trHeight w:val="257"/>
        </w:trPr>
        <w:tc>
          <w:tcPr>
            <w:tcW w:w="1617" w:type="pct"/>
            <w:vAlign w:val="center"/>
          </w:tcPr>
          <w:p w14:paraId="6EEACEB6" w14:textId="77777777" w:rsidR="007741EC" w:rsidRPr="00727A49" w:rsidRDefault="007741EC" w:rsidP="0092294E">
            <w:pPr>
              <w:rPr>
                <w:rFonts w:ascii="Times New Roman" w:hAnsi="Times New Roman"/>
                <w:b/>
                <w:szCs w:val="20"/>
              </w:rPr>
            </w:pPr>
            <w:r>
              <w:rPr>
                <w:rFonts w:ascii="Times New Roman" w:hAnsi="Times New Roman"/>
                <w:b/>
                <w:szCs w:val="20"/>
              </w:rPr>
              <w:t>Ascension</w:t>
            </w:r>
          </w:p>
        </w:tc>
        <w:tc>
          <w:tcPr>
            <w:tcW w:w="845" w:type="pct"/>
            <w:vAlign w:val="center"/>
          </w:tcPr>
          <w:p w14:paraId="22F63517" w14:textId="7F10178C" w:rsidR="007741EC" w:rsidRPr="00727A49" w:rsidRDefault="007741EC" w:rsidP="0092294E">
            <w:pPr>
              <w:jc w:val="center"/>
              <w:rPr>
                <w:rFonts w:ascii="Times New Roman" w:hAnsi="Times New Roman"/>
                <w:szCs w:val="20"/>
              </w:rPr>
            </w:pPr>
            <w:r>
              <w:rPr>
                <w:rFonts w:ascii="Times New Roman" w:hAnsi="Times New Roman"/>
                <w:szCs w:val="20"/>
              </w:rPr>
              <w:t>1</w:t>
            </w:r>
            <w:r w:rsidR="00436C05">
              <w:rPr>
                <w:rFonts w:ascii="Times New Roman" w:hAnsi="Times New Roman"/>
                <w:szCs w:val="20"/>
              </w:rPr>
              <w:t>4</w:t>
            </w:r>
            <w:r>
              <w:rPr>
                <w:rFonts w:ascii="Times New Roman" w:hAnsi="Times New Roman"/>
                <w:szCs w:val="20"/>
              </w:rPr>
              <w:t xml:space="preserve"> May 20</w:t>
            </w:r>
            <w:r w:rsidR="00436C05">
              <w:rPr>
                <w:rFonts w:ascii="Times New Roman" w:hAnsi="Times New Roman"/>
                <w:szCs w:val="20"/>
              </w:rPr>
              <w:t>26</w:t>
            </w:r>
          </w:p>
        </w:tc>
        <w:tc>
          <w:tcPr>
            <w:tcW w:w="846" w:type="pct"/>
            <w:vAlign w:val="center"/>
          </w:tcPr>
          <w:p w14:paraId="6AD3AC80" w14:textId="35364DBE" w:rsidR="007741EC" w:rsidRPr="00727A49" w:rsidRDefault="00B254E2" w:rsidP="0092294E">
            <w:pPr>
              <w:jc w:val="center"/>
              <w:rPr>
                <w:rFonts w:ascii="Times New Roman" w:hAnsi="Times New Roman"/>
                <w:szCs w:val="20"/>
              </w:rPr>
            </w:pPr>
            <w:r>
              <w:rPr>
                <w:rFonts w:ascii="Times New Roman" w:hAnsi="Times New Roman"/>
                <w:szCs w:val="20"/>
              </w:rPr>
              <w:t>6 May</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276A2ED2" w14:textId="0B466B7D" w:rsidR="007741EC" w:rsidRPr="00727A49" w:rsidRDefault="00B254E2" w:rsidP="0092294E">
            <w:pPr>
              <w:jc w:val="center"/>
              <w:rPr>
                <w:rFonts w:ascii="Times New Roman" w:hAnsi="Times New Roman"/>
                <w:szCs w:val="20"/>
              </w:rPr>
            </w:pPr>
            <w:r>
              <w:rPr>
                <w:rFonts w:ascii="Times New Roman" w:hAnsi="Times New Roman"/>
                <w:szCs w:val="20"/>
              </w:rPr>
              <w:t>25 May</w:t>
            </w:r>
            <w:r w:rsidR="007741EC">
              <w:rPr>
                <w:rFonts w:ascii="Times New Roman" w:hAnsi="Times New Roman"/>
                <w:szCs w:val="20"/>
              </w:rPr>
              <w:t xml:space="preserve"> </w:t>
            </w:r>
            <w:r>
              <w:rPr>
                <w:rFonts w:ascii="Times New Roman" w:hAnsi="Times New Roman"/>
                <w:szCs w:val="20"/>
              </w:rPr>
              <w:t>2028</w:t>
            </w:r>
          </w:p>
        </w:tc>
        <w:tc>
          <w:tcPr>
            <w:tcW w:w="846" w:type="pct"/>
            <w:vAlign w:val="center"/>
          </w:tcPr>
          <w:p w14:paraId="4ACB7E16" w14:textId="7D7E3B25" w:rsidR="007741EC" w:rsidRPr="00727A49" w:rsidRDefault="007741EC" w:rsidP="0092294E">
            <w:pPr>
              <w:jc w:val="center"/>
              <w:rPr>
                <w:rFonts w:ascii="Times New Roman" w:hAnsi="Times New Roman"/>
                <w:szCs w:val="20"/>
              </w:rPr>
            </w:pPr>
            <w:r>
              <w:rPr>
                <w:rFonts w:ascii="Times New Roman" w:hAnsi="Times New Roman"/>
                <w:szCs w:val="20"/>
              </w:rPr>
              <w:t>1</w:t>
            </w:r>
            <w:r w:rsidR="00B254E2">
              <w:rPr>
                <w:rFonts w:ascii="Times New Roman" w:hAnsi="Times New Roman"/>
                <w:szCs w:val="20"/>
              </w:rPr>
              <w:t>0</w:t>
            </w:r>
            <w:r>
              <w:rPr>
                <w:rFonts w:ascii="Times New Roman" w:hAnsi="Times New Roman"/>
                <w:szCs w:val="20"/>
              </w:rPr>
              <w:t xml:space="preserve"> May </w:t>
            </w:r>
            <w:r w:rsidR="00B254E2">
              <w:rPr>
                <w:rFonts w:ascii="Times New Roman" w:hAnsi="Times New Roman"/>
                <w:szCs w:val="20"/>
              </w:rPr>
              <w:t>2029</w:t>
            </w:r>
          </w:p>
        </w:tc>
      </w:tr>
      <w:tr w:rsidR="007741EC" w:rsidRPr="00727A49" w14:paraId="2289352D" w14:textId="77777777" w:rsidTr="0092294E">
        <w:tblPrEx>
          <w:tblLook w:val="0620" w:firstRow="1" w:lastRow="0" w:firstColumn="0" w:lastColumn="0" w:noHBand="1" w:noVBand="1"/>
        </w:tblPrEx>
        <w:trPr>
          <w:trHeight w:val="257"/>
        </w:trPr>
        <w:tc>
          <w:tcPr>
            <w:tcW w:w="1617" w:type="pct"/>
            <w:vAlign w:val="center"/>
          </w:tcPr>
          <w:p w14:paraId="56B8BDFA" w14:textId="77777777" w:rsidR="007741EC" w:rsidRPr="00727A49" w:rsidRDefault="007741EC" w:rsidP="0092294E">
            <w:pPr>
              <w:rPr>
                <w:rFonts w:ascii="Times New Roman" w:hAnsi="Times New Roman"/>
                <w:szCs w:val="20"/>
              </w:rPr>
            </w:pPr>
            <w:r>
              <w:rPr>
                <w:rFonts w:ascii="Times New Roman" w:hAnsi="Times New Roman"/>
                <w:szCs w:val="20"/>
              </w:rPr>
              <w:t>Pentecost</w:t>
            </w:r>
          </w:p>
        </w:tc>
        <w:tc>
          <w:tcPr>
            <w:tcW w:w="845" w:type="pct"/>
            <w:vAlign w:val="center"/>
          </w:tcPr>
          <w:p w14:paraId="2A46A7A1" w14:textId="221307F0" w:rsidR="007741EC" w:rsidRPr="00727A49" w:rsidRDefault="007741EC" w:rsidP="0092294E">
            <w:pPr>
              <w:jc w:val="center"/>
              <w:rPr>
                <w:rFonts w:ascii="Times New Roman" w:hAnsi="Times New Roman"/>
                <w:szCs w:val="20"/>
              </w:rPr>
            </w:pPr>
            <w:r>
              <w:rPr>
                <w:rFonts w:ascii="Times New Roman" w:hAnsi="Times New Roman"/>
                <w:szCs w:val="20"/>
              </w:rPr>
              <w:t>2</w:t>
            </w:r>
            <w:r w:rsidR="00436C05">
              <w:rPr>
                <w:rFonts w:ascii="Times New Roman" w:hAnsi="Times New Roman"/>
                <w:szCs w:val="20"/>
              </w:rPr>
              <w:t>4</w:t>
            </w:r>
            <w:r>
              <w:rPr>
                <w:rFonts w:ascii="Times New Roman" w:hAnsi="Times New Roman"/>
                <w:szCs w:val="20"/>
              </w:rPr>
              <w:t xml:space="preserve"> May 20</w:t>
            </w:r>
            <w:r w:rsidR="00436C05">
              <w:rPr>
                <w:rFonts w:ascii="Times New Roman" w:hAnsi="Times New Roman"/>
                <w:szCs w:val="20"/>
              </w:rPr>
              <w:t>26</w:t>
            </w:r>
          </w:p>
        </w:tc>
        <w:tc>
          <w:tcPr>
            <w:tcW w:w="846" w:type="pct"/>
            <w:vAlign w:val="center"/>
          </w:tcPr>
          <w:p w14:paraId="04D9EC73" w14:textId="58058A7F" w:rsidR="007741EC" w:rsidRPr="00727A49" w:rsidRDefault="00B254E2" w:rsidP="0092294E">
            <w:pPr>
              <w:jc w:val="center"/>
              <w:rPr>
                <w:rFonts w:ascii="Times New Roman" w:hAnsi="Times New Roman"/>
                <w:szCs w:val="20"/>
              </w:rPr>
            </w:pPr>
            <w:r>
              <w:rPr>
                <w:rFonts w:ascii="Times New Roman" w:hAnsi="Times New Roman"/>
                <w:szCs w:val="20"/>
              </w:rPr>
              <w:t>16 May</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1621AABF" w14:textId="550957BE" w:rsidR="007741EC" w:rsidRPr="00727A49" w:rsidRDefault="00B254E2" w:rsidP="0092294E">
            <w:pPr>
              <w:jc w:val="center"/>
              <w:rPr>
                <w:rFonts w:ascii="Times New Roman" w:hAnsi="Times New Roman"/>
                <w:szCs w:val="20"/>
              </w:rPr>
            </w:pPr>
            <w:r>
              <w:rPr>
                <w:rFonts w:ascii="Times New Roman" w:hAnsi="Times New Roman"/>
                <w:szCs w:val="20"/>
              </w:rPr>
              <w:t>4 Jun</w:t>
            </w:r>
            <w:r w:rsidR="007741EC">
              <w:rPr>
                <w:rFonts w:ascii="Times New Roman" w:hAnsi="Times New Roman"/>
                <w:szCs w:val="20"/>
              </w:rPr>
              <w:t xml:space="preserve"> </w:t>
            </w:r>
            <w:r>
              <w:rPr>
                <w:rFonts w:ascii="Times New Roman" w:hAnsi="Times New Roman"/>
                <w:szCs w:val="20"/>
              </w:rPr>
              <w:t>2028</w:t>
            </w:r>
          </w:p>
        </w:tc>
        <w:tc>
          <w:tcPr>
            <w:tcW w:w="846" w:type="pct"/>
            <w:vAlign w:val="center"/>
          </w:tcPr>
          <w:p w14:paraId="11C6B8D6" w14:textId="71B08C5B" w:rsidR="007741EC" w:rsidRPr="00727A49" w:rsidRDefault="007741EC" w:rsidP="0092294E">
            <w:pPr>
              <w:jc w:val="center"/>
              <w:rPr>
                <w:rFonts w:ascii="Times New Roman" w:hAnsi="Times New Roman"/>
                <w:szCs w:val="20"/>
              </w:rPr>
            </w:pPr>
            <w:r>
              <w:rPr>
                <w:rFonts w:ascii="Times New Roman" w:hAnsi="Times New Roman"/>
                <w:szCs w:val="20"/>
              </w:rPr>
              <w:t>2</w:t>
            </w:r>
            <w:r w:rsidR="00B254E2">
              <w:rPr>
                <w:rFonts w:ascii="Times New Roman" w:hAnsi="Times New Roman"/>
                <w:szCs w:val="20"/>
              </w:rPr>
              <w:t>0</w:t>
            </w:r>
            <w:r>
              <w:rPr>
                <w:rFonts w:ascii="Times New Roman" w:hAnsi="Times New Roman"/>
                <w:szCs w:val="20"/>
              </w:rPr>
              <w:t xml:space="preserve"> May </w:t>
            </w:r>
            <w:r w:rsidR="00B254E2">
              <w:rPr>
                <w:rFonts w:ascii="Times New Roman" w:hAnsi="Times New Roman"/>
                <w:szCs w:val="20"/>
              </w:rPr>
              <w:t>2029</w:t>
            </w:r>
          </w:p>
        </w:tc>
      </w:tr>
      <w:tr w:rsidR="007741EC" w:rsidRPr="00727A49" w14:paraId="1FF43AAB" w14:textId="77777777" w:rsidTr="0092294E">
        <w:tblPrEx>
          <w:tblLook w:val="0620" w:firstRow="1" w:lastRow="0" w:firstColumn="0" w:lastColumn="0" w:noHBand="1" w:noVBand="1"/>
        </w:tblPrEx>
        <w:trPr>
          <w:trHeight w:val="257"/>
        </w:trPr>
        <w:tc>
          <w:tcPr>
            <w:tcW w:w="1617" w:type="pct"/>
            <w:vAlign w:val="center"/>
          </w:tcPr>
          <w:p w14:paraId="0E193EE0" w14:textId="77777777" w:rsidR="007741EC" w:rsidRPr="00727A49" w:rsidRDefault="007741EC" w:rsidP="0092294E">
            <w:pPr>
              <w:rPr>
                <w:rFonts w:ascii="Times New Roman" w:hAnsi="Times New Roman"/>
                <w:b/>
                <w:szCs w:val="20"/>
              </w:rPr>
            </w:pPr>
            <w:r>
              <w:rPr>
                <w:rFonts w:ascii="Times New Roman" w:hAnsi="Times New Roman"/>
                <w:b/>
                <w:szCs w:val="20"/>
              </w:rPr>
              <w:t>The Body and Blood of Christ</w:t>
            </w:r>
          </w:p>
        </w:tc>
        <w:tc>
          <w:tcPr>
            <w:tcW w:w="845" w:type="pct"/>
            <w:vAlign w:val="center"/>
          </w:tcPr>
          <w:p w14:paraId="6AA76CB4" w14:textId="36D852E1" w:rsidR="007741EC" w:rsidRPr="00727A49" w:rsidRDefault="00436C05" w:rsidP="0092294E">
            <w:pPr>
              <w:jc w:val="center"/>
              <w:rPr>
                <w:rFonts w:ascii="Times New Roman" w:hAnsi="Times New Roman"/>
                <w:szCs w:val="20"/>
              </w:rPr>
            </w:pPr>
            <w:r>
              <w:rPr>
                <w:rFonts w:ascii="Times New Roman" w:hAnsi="Times New Roman"/>
                <w:szCs w:val="20"/>
              </w:rPr>
              <w:t>7</w:t>
            </w:r>
            <w:r w:rsidR="007741EC">
              <w:rPr>
                <w:rFonts w:ascii="Times New Roman" w:hAnsi="Times New Roman"/>
                <w:szCs w:val="20"/>
              </w:rPr>
              <w:t xml:space="preserve"> Jun 20</w:t>
            </w:r>
            <w:r>
              <w:rPr>
                <w:rFonts w:ascii="Times New Roman" w:hAnsi="Times New Roman"/>
                <w:szCs w:val="20"/>
              </w:rPr>
              <w:t>26</w:t>
            </w:r>
          </w:p>
        </w:tc>
        <w:tc>
          <w:tcPr>
            <w:tcW w:w="846" w:type="pct"/>
            <w:vAlign w:val="center"/>
          </w:tcPr>
          <w:p w14:paraId="4DB394AD" w14:textId="43643112" w:rsidR="007741EC" w:rsidRPr="00727A49" w:rsidRDefault="00B254E2" w:rsidP="0092294E">
            <w:pPr>
              <w:jc w:val="center"/>
              <w:rPr>
                <w:rFonts w:ascii="Times New Roman" w:hAnsi="Times New Roman"/>
                <w:szCs w:val="20"/>
              </w:rPr>
            </w:pPr>
            <w:r>
              <w:rPr>
                <w:rFonts w:ascii="Times New Roman" w:hAnsi="Times New Roman"/>
                <w:szCs w:val="20"/>
              </w:rPr>
              <w:t>30 May</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02638F1F" w14:textId="130AF9C1" w:rsidR="007741EC" w:rsidRPr="00727A49" w:rsidRDefault="00B254E2" w:rsidP="0092294E">
            <w:pPr>
              <w:jc w:val="center"/>
              <w:rPr>
                <w:rFonts w:ascii="Times New Roman" w:hAnsi="Times New Roman"/>
                <w:szCs w:val="20"/>
              </w:rPr>
            </w:pPr>
            <w:r>
              <w:rPr>
                <w:rFonts w:ascii="Times New Roman" w:hAnsi="Times New Roman"/>
                <w:szCs w:val="20"/>
              </w:rPr>
              <w:t>18 Jun</w:t>
            </w:r>
            <w:r w:rsidR="007741EC">
              <w:rPr>
                <w:rFonts w:ascii="Times New Roman" w:hAnsi="Times New Roman"/>
                <w:szCs w:val="20"/>
              </w:rPr>
              <w:t xml:space="preserve"> </w:t>
            </w:r>
            <w:r>
              <w:rPr>
                <w:rFonts w:ascii="Times New Roman" w:hAnsi="Times New Roman"/>
                <w:szCs w:val="20"/>
              </w:rPr>
              <w:t>2028</w:t>
            </w:r>
          </w:p>
        </w:tc>
        <w:tc>
          <w:tcPr>
            <w:tcW w:w="846" w:type="pct"/>
            <w:vAlign w:val="center"/>
          </w:tcPr>
          <w:p w14:paraId="6D4DE598" w14:textId="75A84DD4" w:rsidR="007741EC" w:rsidRPr="00727A49" w:rsidRDefault="00B254E2" w:rsidP="0092294E">
            <w:pPr>
              <w:jc w:val="center"/>
              <w:rPr>
                <w:rFonts w:ascii="Times New Roman" w:hAnsi="Times New Roman"/>
                <w:szCs w:val="20"/>
              </w:rPr>
            </w:pPr>
            <w:r>
              <w:rPr>
                <w:rFonts w:ascii="Times New Roman" w:hAnsi="Times New Roman"/>
                <w:szCs w:val="20"/>
              </w:rPr>
              <w:t>3</w:t>
            </w:r>
            <w:r w:rsidR="007741EC">
              <w:rPr>
                <w:rFonts w:ascii="Times New Roman" w:hAnsi="Times New Roman"/>
                <w:szCs w:val="20"/>
              </w:rPr>
              <w:t xml:space="preserve"> Jun </w:t>
            </w:r>
            <w:r>
              <w:rPr>
                <w:rFonts w:ascii="Times New Roman" w:hAnsi="Times New Roman"/>
                <w:szCs w:val="20"/>
              </w:rPr>
              <w:t>2029</w:t>
            </w:r>
          </w:p>
        </w:tc>
      </w:tr>
      <w:tr w:rsidR="007741EC" w:rsidRPr="00727A49" w14:paraId="3CD73F13" w14:textId="77777777" w:rsidTr="0092294E">
        <w:tblPrEx>
          <w:tblLook w:val="0620" w:firstRow="1" w:lastRow="0" w:firstColumn="0" w:lastColumn="0" w:noHBand="1" w:noVBand="1"/>
        </w:tblPrEx>
        <w:trPr>
          <w:trHeight w:val="257"/>
        </w:trPr>
        <w:tc>
          <w:tcPr>
            <w:tcW w:w="1617" w:type="pct"/>
            <w:vAlign w:val="center"/>
          </w:tcPr>
          <w:p w14:paraId="39CD8497" w14:textId="77777777" w:rsidR="007741EC" w:rsidRPr="00727A49" w:rsidRDefault="007741EC" w:rsidP="0092294E">
            <w:pPr>
              <w:rPr>
                <w:rFonts w:ascii="Times New Roman" w:hAnsi="Times New Roman"/>
                <w:b/>
                <w:szCs w:val="20"/>
              </w:rPr>
            </w:pPr>
            <w:r>
              <w:rPr>
                <w:rFonts w:ascii="Times New Roman" w:hAnsi="Times New Roman"/>
                <w:b/>
                <w:szCs w:val="20"/>
              </w:rPr>
              <w:t>St Peter and St Paul</w:t>
            </w:r>
          </w:p>
        </w:tc>
        <w:tc>
          <w:tcPr>
            <w:tcW w:w="845" w:type="pct"/>
            <w:vAlign w:val="center"/>
          </w:tcPr>
          <w:p w14:paraId="4CE2564B" w14:textId="2B748EDC" w:rsidR="007741EC" w:rsidRPr="00727A49" w:rsidRDefault="007741EC" w:rsidP="0092294E">
            <w:pPr>
              <w:jc w:val="center"/>
              <w:rPr>
                <w:rFonts w:ascii="Times New Roman" w:hAnsi="Times New Roman"/>
                <w:szCs w:val="20"/>
              </w:rPr>
            </w:pPr>
            <w:r>
              <w:rPr>
                <w:rFonts w:ascii="Times New Roman" w:hAnsi="Times New Roman"/>
                <w:szCs w:val="20"/>
              </w:rPr>
              <w:t>2</w:t>
            </w:r>
            <w:r w:rsidR="00436C05">
              <w:rPr>
                <w:rFonts w:ascii="Times New Roman" w:hAnsi="Times New Roman"/>
                <w:szCs w:val="20"/>
              </w:rPr>
              <w:t>8</w:t>
            </w:r>
            <w:r>
              <w:rPr>
                <w:rFonts w:ascii="Times New Roman" w:hAnsi="Times New Roman"/>
                <w:szCs w:val="20"/>
              </w:rPr>
              <w:t xml:space="preserve"> Jun 20</w:t>
            </w:r>
            <w:r w:rsidR="00436C05">
              <w:rPr>
                <w:rFonts w:ascii="Times New Roman" w:hAnsi="Times New Roman"/>
                <w:szCs w:val="20"/>
              </w:rPr>
              <w:t>26</w:t>
            </w:r>
          </w:p>
        </w:tc>
        <w:tc>
          <w:tcPr>
            <w:tcW w:w="846" w:type="pct"/>
            <w:vAlign w:val="center"/>
          </w:tcPr>
          <w:p w14:paraId="6B3D00EE" w14:textId="3ADDCEF1" w:rsidR="007741EC" w:rsidRPr="00727A49" w:rsidRDefault="00B254E2" w:rsidP="0092294E">
            <w:pPr>
              <w:jc w:val="center"/>
              <w:rPr>
                <w:rFonts w:ascii="Times New Roman" w:hAnsi="Times New Roman"/>
                <w:szCs w:val="20"/>
              </w:rPr>
            </w:pPr>
            <w:r>
              <w:rPr>
                <w:rFonts w:ascii="Times New Roman" w:hAnsi="Times New Roman"/>
                <w:szCs w:val="20"/>
              </w:rPr>
              <w:t>29</w:t>
            </w:r>
            <w:r w:rsidR="007741EC">
              <w:rPr>
                <w:rFonts w:ascii="Times New Roman" w:hAnsi="Times New Roman"/>
                <w:szCs w:val="20"/>
              </w:rPr>
              <w:t xml:space="preserve"> Jun </w:t>
            </w:r>
            <w:r w:rsidR="00436C05">
              <w:rPr>
                <w:rFonts w:ascii="Times New Roman" w:hAnsi="Times New Roman"/>
                <w:szCs w:val="20"/>
              </w:rPr>
              <w:t>2027</w:t>
            </w:r>
          </w:p>
        </w:tc>
        <w:tc>
          <w:tcPr>
            <w:tcW w:w="846" w:type="pct"/>
            <w:vAlign w:val="center"/>
          </w:tcPr>
          <w:p w14:paraId="617DB9BF" w14:textId="1784F964" w:rsidR="007741EC" w:rsidRPr="00727A49" w:rsidRDefault="00B254E2" w:rsidP="0092294E">
            <w:pPr>
              <w:jc w:val="center"/>
              <w:rPr>
                <w:rFonts w:ascii="Times New Roman" w:hAnsi="Times New Roman"/>
                <w:szCs w:val="20"/>
              </w:rPr>
            </w:pPr>
            <w:r>
              <w:rPr>
                <w:rFonts w:ascii="Times New Roman" w:hAnsi="Times New Roman"/>
                <w:szCs w:val="20"/>
              </w:rPr>
              <w:t>29</w:t>
            </w:r>
            <w:r w:rsidR="007741EC">
              <w:rPr>
                <w:rFonts w:ascii="Times New Roman" w:hAnsi="Times New Roman"/>
                <w:szCs w:val="20"/>
              </w:rPr>
              <w:t xml:space="preserve"> Jun </w:t>
            </w:r>
            <w:r>
              <w:rPr>
                <w:rFonts w:ascii="Times New Roman" w:hAnsi="Times New Roman"/>
                <w:szCs w:val="20"/>
              </w:rPr>
              <w:t>2028</w:t>
            </w:r>
          </w:p>
        </w:tc>
        <w:tc>
          <w:tcPr>
            <w:tcW w:w="846" w:type="pct"/>
            <w:vAlign w:val="center"/>
          </w:tcPr>
          <w:p w14:paraId="2774D6E6" w14:textId="10AA2BD5" w:rsidR="007741EC" w:rsidRPr="00727A49" w:rsidRDefault="007741EC" w:rsidP="0092294E">
            <w:pPr>
              <w:jc w:val="center"/>
              <w:rPr>
                <w:rFonts w:ascii="Times New Roman" w:hAnsi="Times New Roman"/>
                <w:szCs w:val="20"/>
              </w:rPr>
            </w:pPr>
            <w:r>
              <w:rPr>
                <w:rFonts w:ascii="Times New Roman" w:hAnsi="Times New Roman"/>
                <w:szCs w:val="20"/>
              </w:rPr>
              <w:t xml:space="preserve">29 Jun </w:t>
            </w:r>
            <w:r w:rsidR="00B254E2">
              <w:rPr>
                <w:rFonts w:ascii="Times New Roman" w:hAnsi="Times New Roman"/>
                <w:szCs w:val="20"/>
              </w:rPr>
              <w:t>2029</w:t>
            </w:r>
          </w:p>
        </w:tc>
      </w:tr>
      <w:tr w:rsidR="007741EC" w:rsidRPr="00727A49" w14:paraId="3E100289" w14:textId="77777777" w:rsidTr="0092294E">
        <w:tblPrEx>
          <w:tblLook w:val="0620" w:firstRow="1" w:lastRow="0" w:firstColumn="0" w:lastColumn="0" w:noHBand="1" w:noVBand="1"/>
        </w:tblPrEx>
        <w:trPr>
          <w:trHeight w:val="257"/>
        </w:trPr>
        <w:tc>
          <w:tcPr>
            <w:tcW w:w="1617" w:type="pct"/>
            <w:vAlign w:val="center"/>
          </w:tcPr>
          <w:p w14:paraId="09E653FB" w14:textId="77777777" w:rsidR="007741EC" w:rsidRPr="00727A49" w:rsidRDefault="007741EC" w:rsidP="0092294E">
            <w:pPr>
              <w:rPr>
                <w:rFonts w:ascii="Times New Roman" w:hAnsi="Times New Roman"/>
                <w:b/>
                <w:szCs w:val="20"/>
              </w:rPr>
            </w:pPr>
            <w:r>
              <w:rPr>
                <w:rFonts w:ascii="Times New Roman" w:hAnsi="Times New Roman"/>
                <w:b/>
                <w:szCs w:val="20"/>
              </w:rPr>
              <w:t>Assumption</w:t>
            </w:r>
          </w:p>
        </w:tc>
        <w:tc>
          <w:tcPr>
            <w:tcW w:w="845" w:type="pct"/>
            <w:vAlign w:val="center"/>
          </w:tcPr>
          <w:p w14:paraId="2AF3E43F" w14:textId="3A99560C" w:rsidR="007741EC" w:rsidRPr="00727A49" w:rsidRDefault="007741EC" w:rsidP="0092294E">
            <w:pPr>
              <w:jc w:val="center"/>
              <w:rPr>
                <w:rFonts w:ascii="Times New Roman" w:hAnsi="Times New Roman"/>
                <w:szCs w:val="20"/>
              </w:rPr>
            </w:pPr>
            <w:r>
              <w:rPr>
                <w:rFonts w:ascii="Times New Roman" w:hAnsi="Times New Roman"/>
                <w:szCs w:val="20"/>
              </w:rPr>
              <w:t>1</w:t>
            </w:r>
            <w:r w:rsidR="00436C05">
              <w:rPr>
                <w:rFonts w:ascii="Times New Roman" w:hAnsi="Times New Roman"/>
                <w:szCs w:val="20"/>
              </w:rPr>
              <w:t>6</w:t>
            </w:r>
            <w:r>
              <w:rPr>
                <w:rFonts w:ascii="Times New Roman" w:hAnsi="Times New Roman"/>
                <w:szCs w:val="20"/>
              </w:rPr>
              <w:t xml:space="preserve"> Aug 20</w:t>
            </w:r>
            <w:r w:rsidR="00436C05">
              <w:rPr>
                <w:rFonts w:ascii="Times New Roman" w:hAnsi="Times New Roman"/>
                <w:szCs w:val="20"/>
              </w:rPr>
              <w:t>26</w:t>
            </w:r>
          </w:p>
        </w:tc>
        <w:tc>
          <w:tcPr>
            <w:tcW w:w="846" w:type="pct"/>
            <w:vAlign w:val="center"/>
          </w:tcPr>
          <w:p w14:paraId="71CEC8B0" w14:textId="12A0A026" w:rsidR="007741EC" w:rsidRPr="00727A49" w:rsidRDefault="007741EC" w:rsidP="0092294E">
            <w:pPr>
              <w:jc w:val="center"/>
              <w:rPr>
                <w:rFonts w:ascii="Times New Roman" w:hAnsi="Times New Roman"/>
                <w:szCs w:val="20"/>
              </w:rPr>
            </w:pPr>
            <w:r>
              <w:rPr>
                <w:rFonts w:ascii="Times New Roman" w:hAnsi="Times New Roman"/>
                <w:szCs w:val="20"/>
              </w:rPr>
              <w:t xml:space="preserve">15 Aug </w:t>
            </w:r>
            <w:r w:rsidR="00436C05">
              <w:rPr>
                <w:rFonts w:ascii="Times New Roman" w:hAnsi="Times New Roman"/>
                <w:szCs w:val="20"/>
              </w:rPr>
              <w:t>2027</w:t>
            </w:r>
          </w:p>
        </w:tc>
        <w:tc>
          <w:tcPr>
            <w:tcW w:w="846" w:type="pct"/>
            <w:vAlign w:val="center"/>
          </w:tcPr>
          <w:p w14:paraId="6083A145" w14:textId="7E6496FB" w:rsidR="007741EC" w:rsidRPr="00727A49" w:rsidRDefault="007741EC" w:rsidP="0092294E">
            <w:pPr>
              <w:jc w:val="center"/>
              <w:rPr>
                <w:rFonts w:ascii="Times New Roman" w:hAnsi="Times New Roman"/>
                <w:szCs w:val="20"/>
              </w:rPr>
            </w:pPr>
            <w:r>
              <w:rPr>
                <w:rFonts w:ascii="Times New Roman" w:hAnsi="Times New Roman"/>
                <w:szCs w:val="20"/>
              </w:rPr>
              <w:t>1</w:t>
            </w:r>
            <w:r w:rsidR="00B254E2">
              <w:rPr>
                <w:rFonts w:ascii="Times New Roman" w:hAnsi="Times New Roman"/>
                <w:szCs w:val="20"/>
              </w:rPr>
              <w:t>5</w:t>
            </w:r>
            <w:r>
              <w:rPr>
                <w:rFonts w:ascii="Times New Roman" w:hAnsi="Times New Roman"/>
                <w:szCs w:val="20"/>
              </w:rPr>
              <w:t xml:space="preserve"> Aug </w:t>
            </w:r>
            <w:r w:rsidR="00B254E2">
              <w:rPr>
                <w:rFonts w:ascii="Times New Roman" w:hAnsi="Times New Roman"/>
                <w:szCs w:val="20"/>
              </w:rPr>
              <w:t>2028</w:t>
            </w:r>
          </w:p>
        </w:tc>
        <w:tc>
          <w:tcPr>
            <w:tcW w:w="846" w:type="pct"/>
            <w:vAlign w:val="center"/>
          </w:tcPr>
          <w:p w14:paraId="713372A2" w14:textId="678ABCB6" w:rsidR="007741EC" w:rsidRPr="00727A49" w:rsidRDefault="007741EC" w:rsidP="0092294E">
            <w:pPr>
              <w:jc w:val="center"/>
              <w:rPr>
                <w:rFonts w:ascii="Times New Roman" w:hAnsi="Times New Roman"/>
                <w:szCs w:val="20"/>
              </w:rPr>
            </w:pPr>
            <w:r>
              <w:rPr>
                <w:rFonts w:ascii="Times New Roman" w:hAnsi="Times New Roman"/>
                <w:szCs w:val="20"/>
              </w:rPr>
              <w:t xml:space="preserve">15 Aug </w:t>
            </w:r>
            <w:r w:rsidR="00B254E2">
              <w:rPr>
                <w:rFonts w:ascii="Times New Roman" w:hAnsi="Times New Roman"/>
                <w:szCs w:val="20"/>
              </w:rPr>
              <w:t>2029</w:t>
            </w:r>
          </w:p>
        </w:tc>
      </w:tr>
      <w:tr w:rsidR="007741EC" w:rsidRPr="00727A49" w14:paraId="6FD45415" w14:textId="77777777" w:rsidTr="0092294E">
        <w:tblPrEx>
          <w:tblLook w:val="0620" w:firstRow="1" w:lastRow="0" w:firstColumn="0" w:lastColumn="0" w:noHBand="1" w:noVBand="1"/>
        </w:tblPrEx>
        <w:trPr>
          <w:trHeight w:val="257"/>
        </w:trPr>
        <w:tc>
          <w:tcPr>
            <w:tcW w:w="1617" w:type="pct"/>
            <w:vAlign w:val="center"/>
          </w:tcPr>
          <w:p w14:paraId="4873ECE2" w14:textId="77777777" w:rsidR="007741EC" w:rsidRPr="00727A49" w:rsidRDefault="007741EC" w:rsidP="0092294E">
            <w:pPr>
              <w:rPr>
                <w:rFonts w:ascii="Times New Roman" w:hAnsi="Times New Roman"/>
                <w:b/>
                <w:szCs w:val="20"/>
              </w:rPr>
            </w:pPr>
            <w:r>
              <w:rPr>
                <w:rFonts w:ascii="Times New Roman" w:hAnsi="Times New Roman"/>
                <w:b/>
                <w:szCs w:val="20"/>
              </w:rPr>
              <w:t>All Saints</w:t>
            </w:r>
          </w:p>
        </w:tc>
        <w:tc>
          <w:tcPr>
            <w:tcW w:w="845" w:type="pct"/>
            <w:vAlign w:val="center"/>
          </w:tcPr>
          <w:p w14:paraId="59A34CEC" w14:textId="34E9D4CD" w:rsidR="007741EC" w:rsidRPr="00727A49" w:rsidRDefault="007741EC" w:rsidP="0092294E">
            <w:pPr>
              <w:jc w:val="center"/>
              <w:rPr>
                <w:rFonts w:ascii="Times New Roman" w:hAnsi="Times New Roman"/>
                <w:szCs w:val="20"/>
              </w:rPr>
            </w:pPr>
            <w:r>
              <w:rPr>
                <w:rFonts w:ascii="Times New Roman" w:hAnsi="Times New Roman"/>
                <w:szCs w:val="20"/>
              </w:rPr>
              <w:t>1 Nov 20</w:t>
            </w:r>
            <w:r w:rsidR="00436C05">
              <w:rPr>
                <w:rFonts w:ascii="Times New Roman" w:hAnsi="Times New Roman"/>
                <w:szCs w:val="20"/>
              </w:rPr>
              <w:t>26</w:t>
            </w:r>
          </w:p>
        </w:tc>
        <w:tc>
          <w:tcPr>
            <w:tcW w:w="846" w:type="pct"/>
            <w:vAlign w:val="center"/>
          </w:tcPr>
          <w:p w14:paraId="6C9FA7E3" w14:textId="197B861F" w:rsidR="007741EC" w:rsidRPr="00727A49" w:rsidRDefault="00B254E2" w:rsidP="0092294E">
            <w:pPr>
              <w:jc w:val="center"/>
              <w:rPr>
                <w:rFonts w:ascii="Times New Roman" w:hAnsi="Times New Roman"/>
                <w:szCs w:val="20"/>
              </w:rPr>
            </w:pPr>
            <w:r>
              <w:rPr>
                <w:rFonts w:ascii="Times New Roman" w:hAnsi="Times New Roman"/>
                <w:szCs w:val="20"/>
              </w:rPr>
              <w:t>3</w:t>
            </w:r>
            <w:r w:rsidR="007741EC">
              <w:rPr>
                <w:rFonts w:ascii="Times New Roman" w:hAnsi="Times New Roman"/>
                <w:szCs w:val="20"/>
              </w:rPr>
              <w:t xml:space="preserve">1 </w:t>
            </w:r>
            <w:r>
              <w:rPr>
                <w:rFonts w:ascii="Times New Roman" w:hAnsi="Times New Roman"/>
                <w:szCs w:val="20"/>
              </w:rPr>
              <w:t>Oct</w:t>
            </w:r>
            <w:r w:rsidR="007741EC">
              <w:rPr>
                <w:rFonts w:ascii="Times New Roman" w:hAnsi="Times New Roman"/>
                <w:szCs w:val="20"/>
              </w:rPr>
              <w:t xml:space="preserve"> </w:t>
            </w:r>
            <w:r w:rsidR="00436C05">
              <w:rPr>
                <w:rFonts w:ascii="Times New Roman" w:hAnsi="Times New Roman"/>
                <w:szCs w:val="20"/>
              </w:rPr>
              <w:t>2027</w:t>
            </w:r>
          </w:p>
        </w:tc>
        <w:tc>
          <w:tcPr>
            <w:tcW w:w="846" w:type="pct"/>
            <w:vAlign w:val="center"/>
          </w:tcPr>
          <w:p w14:paraId="61F2378A" w14:textId="47496530" w:rsidR="007741EC" w:rsidRPr="00727A49" w:rsidRDefault="007741EC" w:rsidP="0092294E">
            <w:pPr>
              <w:jc w:val="center"/>
              <w:rPr>
                <w:rFonts w:ascii="Times New Roman" w:hAnsi="Times New Roman"/>
                <w:szCs w:val="20"/>
              </w:rPr>
            </w:pPr>
            <w:r>
              <w:rPr>
                <w:rFonts w:ascii="Times New Roman" w:hAnsi="Times New Roman"/>
                <w:szCs w:val="20"/>
              </w:rPr>
              <w:t xml:space="preserve">1 Nov </w:t>
            </w:r>
            <w:r w:rsidR="00B254E2">
              <w:rPr>
                <w:rFonts w:ascii="Times New Roman" w:hAnsi="Times New Roman"/>
                <w:szCs w:val="20"/>
              </w:rPr>
              <w:t>2028</w:t>
            </w:r>
          </w:p>
        </w:tc>
        <w:tc>
          <w:tcPr>
            <w:tcW w:w="846" w:type="pct"/>
            <w:vAlign w:val="center"/>
          </w:tcPr>
          <w:p w14:paraId="0ACC38E9" w14:textId="73BA9716" w:rsidR="007741EC" w:rsidRPr="00727A49" w:rsidRDefault="007741EC" w:rsidP="0092294E">
            <w:pPr>
              <w:jc w:val="center"/>
              <w:rPr>
                <w:rFonts w:ascii="Times New Roman" w:hAnsi="Times New Roman"/>
                <w:szCs w:val="20"/>
              </w:rPr>
            </w:pPr>
            <w:r>
              <w:rPr>
                <w:rFonts w:ascii="Times New Roman" w:hAnsi="Times New Roman"/>
                <w:szCs w:val="20"/>
              </w:rPr>
              <w:t xml:space="preserve">1 </w:t>
            </w:r>
            <w:r w:rsidR="00B254E2">
              <w:rPr>
                <w:rFonts w:ascii="Times New Roman" w:hAnsi="Times New Roman"/>
                <w:szCs w:val="20"/>
              </w:rPr>
              <w:t>Nov</w:t>
            </w:r>
            <w:r>
              <w:rPr>
                <w:rFonts w:ascii="Times New Roman" w:hAnsi="Times New Roman"/>
                <w:szCs w:val="20"/>
              </w:rPr>
              <w:t xml:space="preserve"> </w:t>
            </w:r>
            <w:r w:rsidR="00B254E2">
              <w:rPr>
                <w:rFonts w:ascii="Times New Roman" w:hAnsi="Times New Roman"/>
                <w:szCs w:val="20"/>
              </w:rPr>
              <w:t>2029</w:t>
            </w:r>
          </w:p>
        </w:tc>
      </w:tr>
      <w:tr w:rsidR="007741EC" w:rsidRPr="00727A49" w14:paraId="6776413C" w14:textId="77777777" w:rsidTr="0092294E">
        <w:tblPrEx>
          <w:tblLook w:val="0620" w:firstRow="1" w:lastRow="0" w:firstColumn="0" w:lastColumn="0" w:noHBand="1" w:noVBand="1"/>
        </w:tblPrEx>
        <w:trPr>
          <w:trHeight w:val="257"/>
        </w:trPr>
        <w:tc>
          <w:tcPr>
            <w:tcW w:w="1617" w:type="pct"/>
            <w:vAlign w:val="center"/>
          </w:tcPr>
          <w:p w14:paraId="0C4AEEFD" w14:textId="77777777" w:rsidR="007741EC" w:rsidRPr="00727A49" w:rsidRDefault="007741EC" w:rsidP="0092294E">
            <w:pPr>
              <w:rPr>
                <w:rFonts w:ascii="Times New Roman" w:hAnsi="Times New Roman"/>
                <w:szCs w:val="20"/>
              </w:rPr>
            </w:pPr>
            <w:r>
              <w:rPr>
                <w:rFonts w:ascii="Times New Roman" w:hAnsi="Times New Roman"/>
                <w:szCs w:val="20"/>
              </w:rPr>
              <w:t>Christ the King</w:t>
            </w:r>
          </w:p>
        </w:tc>
        <w:tc>
          <w:tcPr>
            <w:tcW w:w="845" w:type="pct"/>
            <w:vAlign w:val="center"/>
          </w:tcPr>
          <w:p w14:paraId="79C8277A" w14:textId="6B41C60C" w:rsidR="007741EC" w:rsidRPr="00727A49" w:rsidRDefault="007741EC" w:rsidP="0092294E">
            <w:pPr>
              <w:jc w:val="center"/>
              <w:rPr>
                <w:rFonts w:ascii="Times New Roman" w:hAnsi="Times New Roman"/>
                <w:szCs w:val="20"/>
              </w:rPr>
            </w:pPr>
            <w:r>
              <w:rPr>
                <w:rFonts w:ascii="Times New Roman" w:hAnsi="Times New Roman"/>
                <w:szCs w:val="20"/>
              </w:rPr>
              <w:t>2</w:t>
            </w:r>
            <w:r w:rsidR="00436C05">
              <w:rPr>
                <w:rFonts w:ascii="Times New Roman" w:hAnsi="Times New Roman"/>
                <w:szCs w:val="20"/>
              </w:rPr>
              <w:t>2</w:t>
            </w:r>
            <w:r>
              <w:rPr>
                <w:rFonts w:ascii="Times New Roman" w:hAnsi="Times New Roman"/>
                <w:szCs w:val="20"/>
              </w:rPr>
              <w:t xml:space="preserve"> Nov 20</w:t>
            </w:r>
            <w:r w:rsidR="00436C05">
              <w:rPr>
                <w:rFonts w:ascii="Times New Roman" w:hAnsi="Times New Roman"/>
                <w:szCs w:val="20"/>
              </w:rPr>
              <w:t>26</w:t>
            </w:r>
          </w:p>
        </w:tc>
        <w:tc>
          <w:tcPr>
            <w:tcW w:w="846" w:type="pct"/>
            <w:vAlign w:val="center"/>
          </w:tcPr>
          <w:p w14:paraId="554B197C" w14:textId="327E862D" w:rsidR="007741EC" w:rsidRPr="00727A49" w:rsidRDefault="007741EC" w:rsidP="0092294E">
            <w:pPr>
              <w:jc w:val="center"/>
              <w:rPr>
                <w:rFonts w:ascii="Times New Roman" w:hAnsi="Times New Roman"/>
                <w:szCs w:val="20"/>
              </w:rPr>
            </w:pPr>
            <w:r>
              <w:rPr>
                <w:rFonts w:ascii="Times New Roman" w:hAnsi="Times New Roman"/>
                <w:szCs w:val="20"/>
              </w:rPr>
              <w:t>2</w:t>
            </w:r>
            <w:r w:rsidR="00B254E2">
              <w:rPr>
                <w:rFonts w:ascii="Times New Roman" w:hAnsi="Times New Roman"/>
                <w:szCs w:val="20"/>
              </w:rPr>
              <w:t>1</w:t>
            </w:r>
            <w:r>
              <w:rPr>
                <w:rFonts w:ascii="Times New Roman" w:hAnsi="Times New Roman"/>
                <w:szCs w:val="20"/>
              </w:rPr>
              <w:t xml:space="preserve"> Nov </w:t>
            </w:r>
            <w:r w:rsidR="00436C05">
              <w:rPr>
                <w:rFonts w:ascii="Times New Roman" w:hAnsi="Times New Roman"/>
                <w:szCs w:val="20"/>
              </w:rPr>
              <w:t>2027</w:t>
            </w:r>
          </w:p>
        </w:tc>
        <w:tc>
          <w:tcPr>
            <w:tcW w:w="846" w:type="pct"/>
            <w:vAlign w:val="center"/>
          </w:tcPr>
          <w:p w14:paraId="07C0C1E9" w14:textId="6A872B12" w:rsidR="007741EC" w:rsidRPr="00727A49" w:rsidRDefault="007741EC" w:rsidP="0092294E">
            <w:pPr>
              <w:jc w:val="center"/>
              <w:rPr>
                <w:rFonts w:ascii="Times New Roman" w:hAnsi="Times New Roman"/>
                <w:szCs w:val="20"/>
              </w:rPr>
            </w:pPr>
            <w:r>
              <w:rPr>
                <w:rFonts w:ascii="Times New Roman" w:hAnsi="Times New Roman"/>
                <w:szCs w:val="20"/>
              </w:rPr>
              <w:t>2</w:t>
            </w:r>
            <w:r w:rsidR="00B254E2">
              <w:rPr>
                <w:rFonts w:ascii="Times New Roman" w:hAnsi="Times New Roman"/>
                <w:szCs w:val="20"/>
              </w:rPr>
              <w:t>6</w:t>
            </w:r>
            <w:r>
              <w:rPr>
                <w:rFonts w:ascii="Times New Roman" w:hAnsi="Times New Roman"/>
                <w:szCs w:val="20"/>
              </w:rPr>
              <w:t xml:space="preserve"> Nov </w:t>
            </w:r>
            <w:r w:rsidR="00B254E2">
              <w:rPr>
                <w:rFonts w:ascii="Times New Roman" w:hAnsi="Times New Roman"/>
                <w:szCs w:val="20"/>
              </w:rPr>
              <w:t>2028</w:t>
            </w:r>
          </w:p>
        </w:tc>
        <w:tc>
          <w:tcPr>
            <w:tcW w:w="846" w:type="pct"/>
            <w:vAlign w:val="center"/>
          </w:tcPr>
          <w:p w14:paraId="25F81427" w14:textId="1EDCAD9C" w:rsidR="007741EC" w:rsidRPr="00727A49" w:rsidRDefault="007741EC" w:rsidP="0092294E">
            <w:pPr>
              <w:jc w:val="center"/>
              <w:rPr>
                <w:rFonts w:ascii="Times New Roman" w:hAnsi="Times New Roman"/>
                <w:szCs w:val="20"/>
              </w:rPr>
            </w:pPr>
            <w:r>
              <w:rPr>
                <w:rFonts w:ascii="Times New Roman" w:hAnsi="Times New Roman"/>
                <w:szCs w:val="20"/>
              </w:rPr>
              <w:t>2</w:t>
            </w:r>
            <w:r w:rsidR="00B254E2">
              <w:rPr>
                <w:rFonts w:ascii="Times New Roman" w:hAnsi="Times New Roman"/>
                <w:szCs w:val="20"/>
              </w:rPr>
              <w:t>5</w:t>
            </w:r>
            <w:r>
              <w:rPr>
                <w:rFonts w:ascii="Times New Roman" w:hAnsi="Times New Roman"/>
                <w:szCs w:val="20"/>
              </w:rPr>
              <w:t xml:space="preserve"> Nov </w:t>
            </w:r>
            <w:r w:rsidR="00B254E2">
              <w:rPr>
                <w:rFonts w:ascii="Times New Roman" w:hAnsi="Times New Roman"/>
                <w:szCs w:val="20"/>
              </w:rPr>
              <w:t>2029</w:t>
            </w:r>
          </w:p>
        </w:tc>
      </w:tr>
      <w:tr w:rsidR="007741EC" w:rsidRPr="00727A49" w14:paraId="6D98A12B" w14:textId="77777777" w:rsidTr="0092294E">
        <w:tblPrEx>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shd w:val="clear" w:color="auto" w:fill="9933FF"/>
          </w:tcPr>
          <w:p w14:paraId="2946DB82" w14:textId="77777777" w:rsidR="007741EC" w:rsidRPr="00727A49" w:rsidRDefault="007741EC" w:rsidP="0092294E">
            <w:pPr>
              <w:rPr>
                <w:rFonts w:ascii="Times New Roman" w:hAnsi="Times New Roman"/>
                <w:b w:val="0"/>
                <w:color w:val="FFFFFF" w:themeColor="background1"/>
                <w:szCs w:val="20"/>
              </w:rPr>
            </w:pPr>
          </w:p>
        </w:tc>
        <w:tc>
          <w:tcPr>
            <w:tcW w:w="845" w:type="pct"/>
            <w:shd w:val="clear" w:color="auto" w:fill="9933FF"/>
          </w:tcPr>
          <w:p w14:paraId="5997CC1D" w14:textId="77777777" w:rsidR="007741EC" w:rsidRPr="00727A49" w:rsidRDefault="007741EC" w:rsidP="00922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0"/>
              </w:rPr>
            </w:pPr>
          </w:p>
        </w:tc>
        <w:tc>
          <w:tcPr>
            <w:tcW w:w="846" w:type="pct"/>
            <w:shd w:val="clear" w:color="auto" w:fill="9933FF"/>
          </w:tcPr>
          <w:p w14:paraId="110FFD37" w14:textId="77777777" w:rsidR="007741EC" w:rsidRPr="00727A49" w:rsidRDefault="007741EC" w:rsidP="00922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0"/>
              </w:rPr>
            </w:pPr>
          </w:p>
        </w:tc>
        <w:tc>
          <w:tcPr>
            <w:tcW w:w="846" w:type="pct"/>
            <w:shd w:val="clear" w:color="auto" w:fill="9933FF"/>
          </w:tcPr>
          <w:p w14:paraId="6B699379" w14:textId="77777777" w:rsidR="007741EC" w:rsidRPr="00727A49" w:rsidRDefault="007741EC" w:rsidP="00922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0"/>
              </w:rPr>
            </w:pPr>
          </w:p>
        </w:tc>
        <w:tc>
          <w:tcPr>
            <w:tcW w:w="846" w:type="pct"/>
            <w:shd w:val="clear" w:color="auto" w:fill="9933FF"/>
          </w:tcPr>
          <w:p w14:paraId="3FE9F23F" w14:textId="77777777" w:rsidR="007741EC" w:rsidRPr="00727A49" w:rsidRDefault="007741EC" w:rsidP="0092294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FFFF" w:themeColor="background1"/>
                <w:szCs w:val="20"/>
              </w:rPr>
            </w:pPr>
          </w:p>
        </w:tc>
      </w:tr>
    </w:tbl>
    <w:p w14:paraId="1F72F646" w14:textId="77777777" w:rsidR="007741EC" w:rsidRDefault="007741EC" w:rsidP="007741EC">
      <w:pPr>
        <w:pStyle w:val="Header"/>
        <w:tabs>
          <w:tab w:val="clear" w:pos="4320"/>
          <w:tab w:val="left" w:pos="720"/>
          <w:tab w:val="left" w:pos="10440"/>
          <w:tab w:val="left" w:pos="10620"/>
        </w:tabs>
        <w:ind w:right="360"/>
      </w:pPr>
    </w:p>
    <w:p w14:paraId="08DBDA45" w14:textId="77777777" w:rsidR="007741EC" w:rsidRDefault="007741EC" w:rsidP="007741EC">
      <w:pPr>
        <w:pStyle w:val="Header"/>
        <w:tabs>
          <w:tab w:val="left" w:pos="720"/>
          <w:tab w:val="left" w:pos="10440"/>
          <w:tab w:val="left" w:pos="10620"/>
        </w:tabs>
        <w:ind w:right="360"/>
        <w:rPr>
          <w:b/>
          <w:bCs/>
        </w:rPr>
      </w:pPr>
      <w:r w:rsidRPr="002566B6">
        <w:rPr>
          <w:b/>
          <w:bCs/>
        </w:rPr>
        <w:t xml:space="preserve">Particular </w:t>
      </w:r>
      <w:r>
        <w:rPr>
          <w:b/>
          <w:bCs/>
        </w:rPr>
        <w:t>celebrations and/or seasons</w:t>
      </w:r>
      <w:r w:rsidRPr="002566B6">
        <w:rPr>
          <w:b/>
          <w:bCs/>
        </w:rPr>
        <w:t xml:space="preserve"> that may lend themselves to liturgical celebrations in schools</w:t>
      </w:r>
      <w:r>
        <w:rPr>
          <w:b/>
          <w:bCs/>
        </w:rPr>
        <w:t>.</w:t>
      </w:r>
    </w:p>
    <w:p w14:paraId="08CE6F91" w14:textId="77777777" w:rsidR="007741EC" w:rsidRDefault="007741EC" w:rsidP="007741EC">
      <w:pPr>
        <w:pStyle w:val="Header"/>
        <w:tabs>
          <w:tab w:val="left" w:pos="720"/>
          <w:tab w:val="left" w:pos="10440"/>
          <w:tab w:val="left" w:pos="10620"/>
        </w:tabs>
        <w:ind w:right="360"/>
        <w:rPr>
          <w:b/>
          <w:bCs/>
        </w:rPr>
      </w:pPr>
    </w:p>
    <w:p w14:paraId="015D9723" w14:textId="77777777" w:rsidR="007741EC" w:rsidRPr="007107AE" w:rsidRDefault="007741EC" w:rsidP="007741EC">
      <w:pPr>
        <w:pStyle w:val="Header"/>
        <w:numPr>
          <w:ilvl w:val="0"/>
          <w:numId w:val="2"/>
        </w:numPr>
        <w:tabs>
          <w:tab w:val="left" w:pos="720"/>
          <w:tab w:val="left" w:pos="10440"/>
          <w:tab w:val="left" w:pos="10620"/>
        </w:tabs>
        <w:ind w:right="360"/>
      </w:pPr>
      <w:r w:rsidRPr="007107AE">
        <w:t>Advent</w:t>
      </w:r>
    </w:p>
    <w:p w14:paraId="7D26AECF" w14:textId="77777777" w:rsidR="007741EC" w:rsidRPr="007107AE" w:rsidRDefault="007741EC" w:rsidP="007741EC">
      <w:pPr>
        <w:pStyle w:val="Header"/>
        <w:numPr>
          <w:ilvl w:val="0"/>
          <w:numId w:val="2"/>
        </w:numPr>
        <w:tabs>
          <w:tab w:val="left" w:pos="720"/>
          <w:tab w:val="left" w:pos="10440"/>
          <w:tab w:val="left" w:pos="10620"/>
        </w:tabs>
        <w:ind w:right="360"/>
      </w:pPr>
      <w:r w:rsidRPr="007107AE">
        <w:t>Beginning of the academic year</w:t>
      </w:r>
    </w:p>
    <w:p w14:paraId="233B3D03" w14:textId="77777777" w:rsidR="007741EC" w:rsidRPr="007107AE" w:rsidRDefault="007741EC" w:rsidP="007741EC">
      <w:pPr>
        <w:pStyle w:val="Header"/>
        <w:numPr>
          <w:ilvl w:val="0"/>
          <w:numId w:val="2"/>
        </w:numPr>
        <w:tabs>
          <w:tab w:val="left" w:pos="720"/>
          <w:tab w:val="left" w:pos="10440"/>
          <w:tab w:val="left" w:pos="10620"/>
        </w:tabs>
        <w:ind w:right="360"/>
      </w:pPr>
      <w:r w:rsidRPr="007107AE">
        <w:t>Candlemas</w:t>
      </w:r>
    </w:p>
    <w:p w14:paraId="3003174E" w14:textId="77777777" w:rsidR="007741EC" w:rsidRDefault="007741EC" w:rsidP="007741EC">
      <w:pPr>
        <w:pStyle w:val="Header"/>
        <w:numPr>
          <w:ilvl w:val="0"/>
          <w:numId w:val="2"/>
        </w:numPr>
        <w:tabs>
          <w:tab w:val="left" w:pos="720"/>
          <w:tab w:val="left" w:pos="10440"/>
          <w:tab w:val="left" w:pos="10620"/>
        </w:tabs>
        <w:ind w:right="360"/>
      </w:pPr>
      <w:r w:rsidRPr="007107AE">
        <w:t>Corpus Christi Procession</w:t>
      </w:r>
    </w:p>
    <w:p w14:paraId="511D7F45" w14:textId="77777777" w:rsidR="007741EC" w:rsidRPr="007107AE" w:rsidRDefault="007741EC" w:rsidP="007741EC">
      <w:pPr>
        <w:pStyle w:val="Header"/>
        <w:numPr>
          <w:ilvl w:val="0"/>
          <w:numId w:val="2"/>
        </w:numPr>
        <w:tabs>
          <w:tab w:val="left" w:pos="720"/>
          <w:tab w:val="left" w:pos="10440"/>
          <w:tab w:val="left" w:pos="10620"/>
        </w:tabs>
        <w:ind w:right="360"/>
      </w:pPr>
      <w:r>
        <w:t>Crowning of Our Lady</w:t>
      </w:r>
    </w:p>
    <w:p w14:paraId="287AE164" w14:textId="77777777" w:rsidR="007741EC" w:rsidRDefault="007741EC" w:rsidP="007741EC">
      <w:pPr>
        <w:pStyle w:val="Header"/>
        <w:numPr>
          <w:ilvl w:val="0"/>
          <w:numId w:val="2"/>
        </w:numPr>
        <w:tabs>
          <w:tab w:val="left" w:pos="720"/>
          <w:tab w:val="left" w:pos="10440"/>
          <w:tab w:val="left" w:pos="10620"/>
        </w:tabs>
        <w:ind w:right="360"/>
      </w:pPr>
      <w:r w:rsidRPr="007107AE">
        <w:t>Ending of the academic year</w:t>
      </w:r>
    </w:p>
    <w:p w14:paraId="14712F0C" w14:textId="77777777" w:rsidR="007741EC" w:rsidRDefault="007741EC" w:rsidP="007741EC">
      <w:pPr>
        <w:pStyle w:val="Header"/>
        <w:numPr>
          <w:ilvl w:val="0"/>
          <w:numId w:val="2"/>
        </w:numPr>
        <w:tabs>
          <w:tab w:val="left" w:pos="720"/>
          <w:tab w:val="left" w:pos="10440"/>
          <w:tab w:val="left" w:pos="10620"/>
        </w:tabs>
        <w:ind w:right="360"/>
      </w:pPr>
      <w:r>
        <w:t>Exposition of the Blessed Sacrament</w:t>
      </w:r>
    </w:p>
    <w:p w14:paraId="45086CE0" w14:textId="77777777" w:rsidR="007741EC" w:rsidRPr="00537801" w:rsidRDefault="007741EC" w:rsidP="007741EC">
      <w:pPr>
        <w:pStyle w:val="Header"/>
        <w:numPr>
          <w:ilvl w:val="0"/>
          <w:numId w:val="2"/>
        </w:numPr>
        <w:tabs>
          <w:tab w:val="left" w:pos="720"/>
          <w:tab w:val="left" w:pos="10440"/>
          <w:tab w:val="left" w:pos="10620"/>
        </w:tabs>
        <w:ind w:right="360"/>
        <w:rPr>
          <w:i/>
        </w:rPr>
      </w:pPr>
      <w:r>
        <w:lastRenderedPageBreak/>
        <w:t xml:space="preserve">First Holy Communion </w:t>
      </w:r>
      <w:r w:rsidRPr="00537801">
        <w:rPr>
          <w:i/>
        </w:rPr>
        <w:t>(Liturgy in school for children who have made their First Holy Communion)</w:t>
      </w:r>
    </w:p>
    <w:p w14:paraId="4D0248AC" w14:textId="77777777" w:rsidR="007741EC" w:rsidRPr="007107AE" w:rsidRDefault="007741EC" w:rsidP="007741EC">
      <w:pPr>
        <w:pStyle w:val="Header"/>
        <w:numPr>
          <w:ilvl w:val="0"/>
          <w:numId w:val="2"/>
        </w:numPr>
        <w:tabs>
          <w:tab w:val="left" w:pos="720"/>
          <w:tab w:val="left" w:pos="10440"/>
          <w:tab w:val="left" w:pos="10620"/>
        </w:tabs>
        <w:ind w:right="360"/>
      </w:pPr>
      <w:r w:rsidRPr="007107AE">
        <w:t>Holy Week</w:t>
      </w:r>
    </w:p>
    <w:p w14:paraId="2AF2A715" w14:textId="77777777" w:rsidR="007741EC" w:rsidRDefault="007741EC" w:rsidP="007741EC">
      <w:pPr>
        <w:pStyle w:val="Header"/>
        <w:numPr>
          <w:ilvl w:val="0"/>
          <w:numId w:val="2"/>
        </w:numPr>
        <w:tabs>
          <w:tab w:val="left" w:pos="720"/>
          <w:tab w:val="left" w:pos="10440"/>
          <w:tab w:val="left" w:pos="10620"/>
        </w:tabs>
        <w:ind w:right="360"/>
      </w:pPr>
      <w:r w:rsidRPr="007107AE">
        <w:t>Induction of groups into the school</w:t>
      </w:r>
    </w:p>
    <w:p w14:paraId="54D0507A" w14:textId="77777777" w:rsidR="007741EC" w:rsidRPr="007107AE" w:rsidRDefault="007741EC" w:rsidP="007741EC">
      <w:pPr>
        <w:pStyle w:val="Header"/>
        <w:numPr>
          <w:ilvl w:val="0"/>
          <w:numId w:val="2"/>
        </w:numPr>
        <w:tabs>
          <w:tab w:val="left" w:pos="720"/>
          <w:tab w:val="left" w:pos="10440"/>
          <w:tab w:val="left" w:pos="10620"/>
        </w:tabs>
        <w:ind w:right="360"/>
      </w:pPr>
      <w:r>
        <w:t>Leavers Mass/Liturgy</w:t>
      </w:r>
    </w:p>
    <w:p w14:paraId="0912549F" w14:textId="77777777" w:rsidR="007741EC" w:rsidRPr="007107AE" w:rsidRDefault="007741EC" w:rsidP="007741EC">
      <w:pPr>
        <w:pStyle w:val="Header"/>
        <w:numPr>
          <w:ilvl w:val="0"/>
          <w:numId w:val="2"/>
        </w:numPr>
        <w:tabs>
          <w:tab w:val="left" w:pos="720"/>
          <w:tab w:val="left" w:pos="10440"/>
          <w:tab w:val="left" w:pos="10620"/>
        </w:tabs>
        <w:ind w:right="360"/>
      </w:pPr>
      <w:r w:rsidRPr="007107AE">
        <w:t xml:space="preserve">Lent </w:t>
      </w:r>
      <w:r w:rsidRPr="007107AE">
        <w:rPr>
          <w:cs/>
          <w:lang w:bidi="mr-IN"/>
        </w:rPr>
        <w:t>–</w:t>
      </w:r>
      <w:r w:rsidRPr="007107AE">
        <w:t xml:space="preserve"> Almsgiving; Penance/Reconciliation; Stations of the Cross</w:t>
      </w:r>
    </w:p>
    <w:p w14:paraId="542DF55F" w14:textId="77777777" w:rsidR="007741EC" w:rsidRDefault="007741EC" w:rsidP="007741EC">
      <w:pPr>
        <w:pStyle w:val="Header"/>
        <w:numPr>
          <w:ilvl w:val="0"/>
          <w:numId w:val="2"/>
        </w:numPr>
        <w:tabs>
          <w:tab w:val="left" w:pos="720"/>
          <w:tab w:val="left" w:pos="10440"/>
          <w:tab w:val="left" w:pos="10620"/>
        </w:tabs>
        <w:ind w:right="360"/>
      </w:pPr>
      <w:r w:rsidRPr="007107AE">
        <w:t xml:space="preserve">Mary </w:t>
      </w:r>
      <w:r w:rsidRPr="007107AE">
        <w:rPr>
          <w:cs/>
          <w:lang w:bidi="mr-IN"/>
        </w:rPr>
        <w:t>–</w:t>
      </w:r>
      <w:r w:rsidRPr="007107AE">
        <w:t xml:space="preserve"> May and October</w:t>
      </w:r>
      <w:r>
        <w:t xml:space="preserve"> (including the Rosary)</w:t>
      </w:r>
    </w:p>
    <w:p w14:paraId="1EA88772" w14:textId="77777777" w:rsidR="007741EC" w:rsidRPr="007107AE" w:rsidRDefault="007741EC" w:rsidP="007741EC">
      <w:pPr>
        <w:pStyle w:val="Header"/>
        <w:numPr>
          <w:ilvl w:val="0"/>
          <w:numId w:val="2"/>
        </w:numPr>
        <w:tabs>
          <w:tab w:val="left" w:pos="720"/>
          <w:tab w:val="left" w:pos="10440"/>
          <w:tab w:val="left" w:pos="10620"/>
        </w:tabs>
        <w:ind w:right="360"/>
      </w:pPr>
      <w:r>
        <w:t>May Procession</w:t>
      </w:r>
    </w:p>
    <w:p w14:paraId="0B5292E6" w14:textId="77777777" w:rsidR="007741EC" w:rsidRPr="007107AE" w:rsidRDefault="007741EC" w:rsidP="007741EC">
      <w:pPr>
        <w:pStyle w:val="Header"/>
        <w:numPr>
          <w:ilvl w:val="0"/>
          <w:numId w:val="2"/>
        </w:numPr>
        <w:tabs>
          <w:tab w:val="left" w:pos="720"/>
          <w:tab w:val="left" w:pos="10440"/>
          <w:tab w:val="left" w:pos="10620"/>
        </w:tabs>
        <w:ind w:right="360"/>
      </w:pPr>
      <w:r w:rsidRPr="007107AE">
        <w:t>Patron Saint of the School</w:t>
      </w:r>
    </w:p>
    <w:p w14:paraId="14CCDA0D" w14:textId="77777777" w:rsidR="007741EC" w:rsidRDefault="007741EC" w:rsidP="007741EC">
      <w:pPr>
        <w:pStyle w:val="Header"/>
        <w:numPr>
          <w:ilvl w:val="0"/>
          <w:numId w:val="2"/>
        </w:numPr>
        <w:tabs>
          <w:tab w:val="left" w:pos="720"/>
          <w:tab w:val="left" w:pos="10440"/>
          <w:tab w:val="left" w:pos="10620"/>
        </w:tabs>
        <w:ind w:right="360"/>
      </w:pPr>
      <w:r w:rsidRPr="007107AE">
        <w:t>Pentecost</w:t>
      </w:r>
    </w:p>
    <w:p w14:paraId="62C20871" w14:textId="77777777" w:rsidR="007741EC" w:rsidRPr="007107AE" w:rsidRDefault="007741EC" w:rsidP="007741EC">
      <w:pPr>
        <w:pStyle w:val="Header"/>
        <w:numPr>
          <w:ilvl w:val="0"/>
          <w:numId w:val="2"/>
        </w:numPr>
        <w:tabs>
          <w:tab w:val="left" w:pos="720"/>
          <w:tab w:val="left" w:pos="10440"/>
          <w:tab w:val="left" w:pos="10620"/>
        </w:tabs>
        <w:ind w:right="360"/>
      </w:pPr>
      <w:r>
        <w:t xml:space="preserve">Reconciliation </w:t>
      </w:r>
    </w:p>
    <w:p w14:paraId="1C59BD57" w14:textId="77777777" w:rsidR="007741EC" w:rsidRPr="007107AE" w:rsidRDefault="007741EC" w:rsidP="007741EC">
      <w:pPr>
        <w:pStyle w:val="Header"/>
        <w:numPr>
          <w:ilvl w:val="0"/>
          <w:numId w:val="2"/>
        </w:numPr>
        <w:tabs>
          <w:tab w:val="left" w:pos="720"/>
          <w:tab w:val="left" w:pos="10440"/>
          <w:tab w:val="left" w:pos="10620"/>
        </w:tabs>
        <w:ind w:right="360"/>
      </w:pPr>
      <w:r w:rsidRPr="007107AE">
        <w:t>Week of Prayer for Christian Unity</w:t>
      </w:r>
    </w:p>
    <w:p w14:paraId="412C29D6" w14:textId="77777777" w:rsidR="00000000" w:rsidRDefault="007741EC" w:rsidP="007741EC">
      <w:pPr>
        <w:pStyle w:val="Header"/>
        <w:numPr>
          <w:ilvl w:val="0"/>
          <w:numId w:val="2"/>
        </w:numPr>
        <w:tabs>
          <w:tab w:val="left" w:pos="720"/>
          <w:tab w:val="left" w:pos="10440"/>
          <w:tab w:val="left" w:pos="10620"/>
        </w:tabs>
        <w:ind w:right="360"/>
      </w:pPr>
      <w:r>
        <w:t>Closing of the academic year</w:t>
      </w:r>
    </w:p>
    <w:p w14:paraId="3E8B9118" w14:textId="77777777" w:rsidR="00CD5DA7" w:rsidRDefault="00CD5DA7" w:rsidP="00CD5DA7">
      <w:pPr>
        <w:pStyle w:val="Header"/>
        <w:tabs>
          <w:tab w:val="left" w:pos="10440"/>
          <w:tab w:val="left" w:pos="10620"/>
        </w:tabs>
        <w:ind w:right="360"/>
      </w:pPr>
    </w:p>
    <w:p w14:paraId="5E40F194" w14:textId="77777777" w:rsidR="00CD5DA7" w:rsidRPr="00951726" w:rsidRDefault="00CD5DA7" w:rsidP="00CD5DA7">
      <w:pPr>
        <w:ind w:left="0"/>
        <w:rPr>
          <w:rFonts w:ascii="Times New Roman" w:hAnsi="Times New Roman"/>
          <w:b/>
          <w:noProof/>
          <w:sz w:val="22"/>
          <w:lang w:eastAsia="en-GB"/>
        </w:rPr>
      </w:pPr>
      <w:r w:rsidRPr="00951726">
        <w:rPr>
          <w:rFonts w:ascii="Times New Roman" w:hAnsi="Times New Roman"/>
          <w:b/>
          <w:noProof/>
          <w:sz w:val="22"/>
          <w:lang w:eastAsia="en-GB"/>
        </w:rPr>
        <w:t>AUTUMN TERM</w:t>
      </w:r>
    </w:p>
    <w:p w14:paraId="7C80A5AF" w14:textId="77777777" w:rsidR="00CD5DA7" w:rsidRPr="00951726" w:rsidRDefault="00CD5DA7" w:rsidP="00CD5DA7">
      <w:pPr>
        <w:ind w:left="0"/>
        <w:rPr>
          <w:rFonts w:ascii="Times New Roman" w:hAnsi="Times New Roman"/>
          <w:sz w:val="22"/>
        </w:rPr>
      </w:pPr>
    </w:p>
    <w:p w14:paraId="6E61327E"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Autumn is often the longest school season, and the one with the greatest changes.  It begins with the last hot days of </w:t>
      </w:r>
      <w:proofErr w:type="gramStart"/>
      <w:r w:rsidRPr="00951726">
        <w:rPr>
          <w:rFonts w:ascii="Times New Roman" w:hAnsi="Times New Roman"/>
          <w:sz w:val="22"/>
        </w:rPr>
        <w:t>summer, and</w:t>
      </w:r>
      <w:proofErr w:type="gramEnd"/>
      <w:r w:rsidRPr="00951726">
        <w:rPr>
          <w:rFonts w:ascii="Times New Roman" w:hAnsi="Times New Roman"/>
          <w:sz w:val="22"/>
        </w:rPr>
        <w:t xml:space="preserve"> ends with the darker and chilly days that mark the start of Winter.  Pupils and staff begin the term with all the anticipation and anxieties of a fresh start, exploring new friendships and as the term moves on begin to look forward to the joys of Christmas.  </w:t>
      </w:r>
    </w:p>
    <w:p w14:paraId="21DAF8CC" w14:textId="77777777" w:rsidR="00CD5DA7" w:rsidRPr="00951726" w:rsidRDefault="00CD5DA7" w:rsidP="00CD5DA7">
      <w:pPr>
        <w:ind w:left="0"/>
        <w:rPr>
          <w:rFonts w:ascii="Times New Roman" w:hAnsi="Times New Roman"/>
          <w:sz w:val="22"/>
        </w:rPr>
      </w:pPr>
    </w:p>
    <w:p w14:paraId="688768AC"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Liturgically as well the seasons change, we begin in ordinary time and move slowly towards the consideration of the end of days and the great feast of </w:t>
      </w:r>
      <w:r w:rsidRPr="00951726">
        <w:rPr>
          <w:rFonts w:ascii="Times New Roman" w:hAnsi="Times New Roman"/>
          <w:b/>
          <w:sz w:val="22"/>
        </w:rPr>
        <w:t>Christ the King</w:t>
      </w:r>
      <w:r w:rsidRPr="00951726">
        <w:rPr>
          <w:rFonts w:ascii="Times New Roman" w:hAnsi="Times New Roman"/>
          <w:sz w:val="22"/>
        </w:rPr>
        <w:t xml:space="preserve"> before beginning a new liturgical year through the season of </w:t>
      </w:r>
      <w:r w:rsidRPr="00951726">
        <w:rPr>
          <w:rFonts w:ascii="Times New Roman" w:hAnsi="Times New Roman"/>
          <w:b/>
          <w:sz w:val="22"/>
        </w:rPr>
        <w:t>Advent</w:t>
      </w:r>
      <w:r w:rsidRPr="00951726">
        <w:rPr>
          <w:rFonts w:ascii="Times New Roman" w:hAnsi="Times New Roman"/>
          <w:sz w:val="22"/>
        </w:rPr>
        <w:t xml:space="preserve"> and the focus on preparing for Christ’s coming.  In between, schools will take the opportunity to reflect on and give thanks for the </w:t>
      </w:r>
      <w:r w:rsidRPr="00951726">
        <w:rPr>
          <w:rFonts w:ascii="Times New Roman" w:hAnsi="Times New Roman"/>
          <w:b/>
          <w:sz w:val="22"/>
        </w:rPr>
        <w:t>harvest</w:t>
      </w:r>
      <w:r w:rsidRPr="00951726">
        <w:rPr>
          <w:rFonts w:ascii="Times New Roman" w:hAnsi="Times New Roman"/>
          <w:sz w:val="22"/>
        </w:rPr>
        <w:t xml:space="preserve"> and the wonders of God’s Creation, they may choose to mark October as a special time of devotion to </w:t>
      </w:r>
      <w:r w:rsidRPr="00951726">
        <w:rPr>
          <w:rFonts w:ascii="Times New Roman" w:hAnsi="Times New Roman"/>
          <w:b/>
          <w:sz w:val="22"/>
        </w:rPr>
        <w:t>Mary</w:t>
      </w:r>
      <w:r w:rsidRPr="00951726">
        <w:rPr>
          <w:rFonts w:ascii="Times New Roman" w:hAnsi="Times New Roman"/>
          <w:sz w:val="22"/>
        </w:rPr>
        <w:t xml:space="preserve"> through praying the rosary, or take time in November to remember those who have died through celebrating the great feasts of </w:t>
      </w:r>
      <w:r w:rsidRPr="00951726">
        <w:rPr>
          <w:rFonts w:ascii="Times New Roman" w:hAnsi="Times New Roman"/>
          <w:b/>
          <w:sz w:val="22"/>
        </w:rPr>
        <w:t>All Saints and All Souls,</w:t>
      </w:r>
      <w:r w:rsidRPr="00951726">
        <w:rPr>
          <w:rFonts w:ascii="Times New Roman" w:hAnsi="Times New Roman"/>
          <w:sz w:val="22"/>
        </w:rPr>
        <w:t xml:space="preserve"> and taking the opportunity to remember those who have died.</w:t>
      </w:r>
    </w:p>
    <w:p w14:paraId="2DC78206" w14:textId="77777777" w:rsidR="00CD5DA7" w:rsidRPr="00951726" w:rsidRDefault="00CD5DA7" w:rsidP="00CD5DA7">
      <w:pPr>
        <w:ind w:left="0"/>
        <w:rPr>
          <w:rFonts w:ascii="Times New Roman" w:hAnsi="Times New Roman"/>
          <w:sz w:val="22"/>
        </w:rPr>
      </w:pPr>
    </w:p>
    <w:p w14:paraId="59D3FD77" w14:textId="77777777" w:rsidR="00CD5DA7" w:rsidRPr="00951726" w:rsidRDefault="00CD5DA7" w:rsidP="00CD5DA7">
      <w:pPr>
        <w:ind w:left="0"/>
        <w:rPr>
          <w:rFonts w:ascii="Times New Roman" w:hAnsi="Times New Roman"/>
          <w:sz w:val="22"/>
        </w:rPr>
      </w:pPr>
      <w:r w:rsidRPr="00951726">
        <w:rPr>
          <w:rFonts w:ascii="Times New Roman" w:hAnsi="Times New Roman"/>
          <w:sz w:val="22"/>
        </w:rPr>
        <w:t>Autumn is also a time when we can take the opportunity to celebrate the feast days of many remarkable saints, amazing witnesses of faith from whom even the youngest child can learn.  Other days commemorate special events in the life of Christ or Mary.</w:t>
      </w:r>
    </w:p>
    <w:p w14:paraId="34AF9D8A" w14:textId="77777777" w:rsidR="00CD5DA7" w:rsidRPr="00951726" w:rsidRDefault="00CD5DA7" w:rsidP="00CD5DA7">
      <w:pPr>
        <w:ind w:left="0"/>
        <w:rPr>
          <w:rFonts w:ascii="Times New Roman" w:hAnsi="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43"/>
      </w:tblGrid>
      <w:tr w:rsidR="00CD5DA7" w:rsidRPr="00951726" w14:paraId="2C0222C1" w14:textId="77777777" w:rsidTr="000A6F6F">
        <w:tc>
          <w:tcPr>
            <w:tcW w:w="1985" w:type="dxa"/>
          </w:tcPr>
          <w:p w14:paraId="503B92C5" w14:textId="77777777" w:rsidR="00CD5DA7" w:rsidRPr="00951726" w:rsidRDefault="00CD5DA7" w:rsidP="000A6F6F">
            <w:pPr>
              <w:ind w:left="0"/>
              <w:rPr>
                <w:rFonts w:ascii="Times New Roman" w:hAnsi="Times New Roman"/>
                <w:sz w:val="22"/>
              </w:rPr>
            </w:pPr>
            <w:r w:rsidRPr="00951726">
              <w:rPr>
                <w:rFonts w:ascii="Times New Roman" w:hAnsi="Times New Roman"/>
                <w:sz w:val="22"/>
              </w:rPr>
              <w:t>8 September</w:t>
            </w:r>
          </w:p>
        </w:tc>
        <w:tc>
          <w:tcPr>
            <w:tcW w:w="7643" w:type="dxa"/>
          </w:tcPr>
          <w:p w14:paraId="187A6F07" w14:textId="77777777" w:rsidR="00CD5DA7" w:rsidRPr="00951726" w:rsidRDefault="00CD5DA7" w:rsidP="000A6F6F">
            <w:pPr>
              <w:ind w:left="0"/>
              <w:rPr>
                <w:rFonts w:ascii="Times New Roman" w:hAnsi="Times New Roman"/>
                <w:sz w:val="22"/>
              </w:rPr>
            </w:pPr>
            <w:r w:rsidRPr="00951726">
              <w:rPr>
                <w:rFonts w:ascii="Times New Roman" w:hAnsi="Times New Roman"/>
                <w:sz w:val="22"/>
              </w:rPr>
              <w:t>Nativity of Blessed Virgin Mary</w:t>
            </w:r>
          </w:p>
        </w:tc>
      </w:tr>
      <w:tr w:rsidR="00CD5DA7" w:rsidRPr="00951726" w14:paraId="6ECC4D47" w14:textId="77777777" w:rsidTr="000A6F6F">
        <w:tc>
          <w:tcPr>
            <w:tcW w:w="1985" w:type="dxa"/>
          </w:tcPr>
          <w:p w14:paraId="68FC1D5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September</w:t>
            </w:r>
          </w:p>
        </w:tc>
        <w:tc>
          <w:tcPr>
            <w:tcW w:w="7643" w:type="dxa"/>
          </w:tcPr>
          <w:p w14:paraId="2AFE09D7" w14:textId="77777777" w:rsidR="00CD5DA7" w:rsidRPr="00951726" w:rsidRDefault="00CD5DA7" w:rsidP="000A6F6F">
            <w:pPr>
              <w:ind w:left="0"/>
              <w:rPr>
                <w:rFonts w:ascii="Times New Roman" w:hAnsi="Times New Roman"/>
                <w:sz w:val="22"/>
              </w:rPr>
            </w:pPr>
            <w:r w:rsidRPr="00951726">
              <w:rPr>
                <w:rFonts w:ascii="Times New Roman" w:hAnsi="Times New Roman"/>
                <w:sz w:val="22"/>
              </w:rPr>
              <w:t>The Holy Cross</w:t>
            </w:r>
          </w:p>
        </w:tc>
      </w:tr>
      <w:tr w:rsidR="00CD5DA7" w:rsidRPr="00951726" w14:paraId="7C1C740A" w14:textId="77777777" w:rsidTr="000A6F6F">
        <w:tc>
          <w:tcPr>
            <w:tcW w:w="1985" w:type="dxa"/>
          </w:tcPr>
          <w:p w14:paraId="2EBD8445" w14:textId="77777777" w:rsidR="00CD5DA7" w:rsidRPr="00951726" w:rsidRDefault="00CD5DA7" w:rsidP="000A6F6F">
            <w:pPr>
              <w:ind w:left="0"/>
              <w:rPr>
                <w:rFonts w:ascii="Times New Roman" w:hAnsi="Times New Roman"/>
                <w:sz w:val="22"/>
              </w:rPr>
            </w:pPr>
            <w:r w:rsidRPr="00951726">
              <w:rPr>
                <w:rFonts w:ascii="Times New Roman" w:hAnsi="Times New Roman"/>
                <w:sz w:val="22"/>
              </w:rPr>
              <w:t>15 September</w:t>
            </w:r>
          </w:p>
        </w:tc>
        <w:tc>
          <w:tcPr>
            <w:tcW w:w="7643" w:type="dxa"/>
          </w:tcPr>
          <w:p w14:paraId="37881F10" w14:textId="77777777" w:rsidR="00CD5DA7" w:rsidRPr="00951726" w:rsidRDefault="00CD5DA7" w:rsidP="000A6F6F">
            <w:pPr>
              <w:ind w:left="0"/>
              <w:rPr>
                <w:rFonts w:ascii="Times New Roman" w:hAnsi="Times New Roman"/>
                <w:sz w:val="22"/>
              </w:rPr>
            </w:pPr>
            <w:r w:rsidRPr="00951726">
              <w:rPr>
                <w:rFonts w:ascii="Times New Roman" w:hAnsi="Times New Roman"/>
                <w:sz w:val="22"/>
              </w:rPr>
              <w:t>Our Lady of Sorrows</w:t>
            </w:r>
          </w:p>
        </w:tc>
      </w:tr>
      <w:tr w:rsidR="00CD5DA7" w:rsidRPr="00951726" w14:paraId="09550932" w14:textId="77777777" w:rsidTr="000A6F6F">
        <w:tc>
          <w:tcPr>
            <w:tcW w:w="1985" w:type="dxa"/>
          </w:tcPr>
          <w:p w14:paraId="6A9C8B8E" w14:textId="77777777" w:rsidR="00CD5DA7" w:rsidRPr="00951726" w:rsidRDefault="00CD5DA7" w:rsidP="000A6F6F">
            <w:pPr>
              <w:ind w:left="0"/>
              <w:rPr>
                <w:rFonts w:ascii="Times New Roman" w:hAnsi="Times New Roman"/>
                <w:sz w:val="22"/>
              </w:rPr>
            </w:pPr>
            <w:r w:rsidRPr="00951726">
              <w:rPr>
                <w:rFonts w:ascii="Times New Roman" w:hAnsi="Times New Roman"/>
                <w:sz w:val="22"/>
              </w:rPr>
              <w:t>21 September</w:t>
            </w:r>
          </w:p>
        </w:tc>
        <w:tc>
          <w:tcPr>
            <w:tcW w:w="7643" w:type="dxa"/>
          </w:tcPr>
          <w:p w14:paraId="12A2C465"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Matthew</w:t>
            </w:r>
          </w:p>
        </w:tc>
      </w:tr>
      <w:tr w:rsidR="00CD5DA7" w:rsidRPr="00951726" w14:paraId="2F58F3CE" w14:textId="77777777" w:rsidTr="000A6F6F">
        <w:tc>
          <w:tcPr>
            <w:tcW w:w="1985" w:type="dxa"/>
          </w:tcPr>
          <w:p w14:paraId="1E4E86FA" w14:textId="77777777" w:rsidR="00CD5DA7" w:rsidRPr="00951726" w:rsidRDefault="00CD5DA7" w:rsidP="000A6F6F">
            <w:pPr>
              <w:ind w:left="0"/>
              <w:rPr>
                <w:rFonts w:ascii="Times New Roman" w:hAnsi="Times New Roman"/>
                <w:sz w:val="22"/>
              </w:rPr>
            </w:pPr>
            <w:r w:rsidRPr="00951726">
              <w:rPr>
                <w:rFonts w:ascii="Times New Roman" w:hAnsi="Times New Roman"/>
                <w:sz w:val="22"/>
              </w:rPr>
              <w:t>29 September</w:t>
            </w:r>
          </w:p>
        </w:tc>
        <w:tc>
          <w:tcPr>
            <w:tcW w:w="7643" w:type="dxa"/>
          </w:tcPr>
          <w:p w14:paraId="459CE70F" w14:textId="77777777" w:rsidR="00CD5DA7" w:rsidRPr="00951726" w:rsidRDefault="00CD5DA7" w:rsidP="000A6F6F">
            <w:pPr>
              <w:ind w:left="0"/>
              <w:rPr>
                <w:rFonts w:ascii="Times New Roman" w:hAnsi="Times New Roman"/>
                <w:sz w:val="22"/>
              </w:rPr>
            </w:pPr>
            <w:r w:rsidRPr="00951726">
              <w:rPr>
                <w:rFonts w:ascii="Times New Roman" w:hAnsi="Times New Roman"/>
                <w:sz w:val="22"/>
              </w:rPr>
              <w:t>SS Michael, Gabriel and Raphael – Archangels</w:t>
            </w:r>
          </w:p>
        </w:tc>
      </w:tr>
      <w:tr w:rsidR="00CD5DA7" w:rsidRPr="00951726" w14:paraId="79AD3470" w14:textId="77777777" w:rsidTr="000A6F6F">
        <w:tc>
          <w:tcPr>
            <w:tcW w:w="1985" w:type="dxa"/>
          </w:tcPr>
          <w:p w14:paraId="028DF903" w14:textId="77777777" w:rsidR="00CD5DA7" w:rsidRPr="00951726" w:rsidRDefault="00CD5DA7" w:rsidP="000A6F6F">
            <w:pPr>
              <w:ind w:left="0"/>
              <w:rPr>
                <w:rFonts w:ascii="Times New Roman" w:hAnsi="Times New Roman"/>
                <w:sz w:val="22"/>
              </w:rPr>
            </w:pPr>
            <w:r w:rsidRPr="00951726">
              <w:rPr>
                <w:rFonts w:ascii="Times New Roman" w:hAnsi="Times New Roman"/>
                <w:sz w:val="22"/>
              </w:rPr>
              <w:t>30 September</w:t>
            </w:r>
          </w:p>
        </w:tc>
        <w:tc>
          <w:tcPr>
            <w:tcW w:w="7643" w:type="dxa"/>
          </w:tcPr>
          <w:p w14:paraId="1B968D08"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Jerome</w:t>
            </w:r>
          </w:p>
        </w:tc>
      </w:tr>
      <w:tr w:rsidR="00CD5DA7" w:rsidRPr="00951726" w14:paraId="4A142DAB" w14:textId="77777777" w:rsidTr="000A6F6F">
        <w:tc>
          <w:tcPr>
            <w:tcW w:w="1985" w:type="dxa"/>
          </w:tcPr>
          <w:p w14:paraId="04C196F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 October</w:t>
            </w:r>
          </w:p>
        </w:tc>
        <w:tc>
          <w:tcPr>
            <w:tcW w:w="7643" w:type="dxa"/>
          </w:tcPr>
          <w:p w14:paraId="11C83E8C" w14:textId="77777777" w:rsidR="00CD5DA7" w:rsidRPr="00951726" w:rsidRDefault="00CD5DA7" w:rsidP="000A6F6F">
            <w:pPr>
              <w:ind w:left="0"/>
              <w:rPr>
                <w:rFonts w:ascii="Times New Roman" w:hAnsi="Times New Roman"/>
                <w:sz w:val="22"/>
              </w:rPr>
            </w:pPr>
            <w:r w:rsidRPr="00951726">
              <w:rPr>
                <w:rFonts w:ascii="Times New Roman" w:hAnsi="Times New Roman"/>
                <w:sz w:val="22"/>
              </w:rPr>
              <w:t>The Guardian Angels</w:t>
            </w:r>
          </w:p>
        </w:tc>
      </w:tr>
      <w:tr w:rsidR="00CD5DA7" w:rsidRPr="00951726" w14:paraId="16CF8F3D" w14:textId="77777777" w:rsidTr="000A6F6F">
        <w:tc>
          <w:tcPr>
            <w:tcW w:w="1985" w:type="dxa"/>
          </w:tcPr>
          <w:p w14:paraId="0328C46E" w14:textId="77777777" w:rsidR="00CD5DA7" w:rsidRPr="00951726" w:rsidRDefault="00CD5DA7" w:rsidP="000A6F6F">
            <w:pPr>
              <w:ind w:left="0"/>
              <w:rPr>
                <w:rFonts w:ascii="Times New Roman" w:hAnsi="Times New Roman"/>
                <w:sz w:val="22"/>
              </w:rPr>
            </w:pPr>
            <w:r w:rsidRPr="00951726">
              <w:rPr>
                <w:rFonts w:ascii="Times New Roman" w:hAnsi="Times New Roman"/>
                <w:sz w:val="22"/>
              </w:rPr>
              <w:t>4 October</w:t>
            </w:r>
          </w:p>
        </w:tc>
        <w:tc>
          <w:tcPr>
            <w:tcW w:w="7643" w:type="dxa"/>
          </w:tcPr>
          <w:p w14:paraId="4E045221"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Francis of Assisi</w:t>
            </w:r>
          </w:p>
        </w:tc>
      </w:tr>
      <w:tr w:rsidR="00CD5DA7" w:rsidRPr="00951726" w14:paraId="7F3A3354" w14:textId="77777777" w:rsidTr="000A6F6F">
        <w:tc>
          <w:tcPr>
            <w:tcW w:w="1985" w:type="dxa"/>
          </w:tcPr>
          <w:p w14:paraId="33B6DA12" w14:textId="77777777" w:rsidR="00CD5DA7" w:rsidRPr="00951726" w:rsidRDefault="00CD5DA7" w:rsidP="000A6F6F">
            <w:pPr>
              <w:ind w:left="0"/>
              <w:rPr>
                <w:rFonts w:ascii="Times New Roman" w:hAnsi="Times New Roman"/>
                <w:sz w:val="22"/>
              </w:rPr>
            </w:pPr>
            <w:r w:rsidRPr="00951726">
              <w:rPr>
                <w:rFonts w:ascii="Times New Roman" w:hAnsi="Times New Roman"/>
                <w:sz w:val="22"/>
              </w:rPr>
              <w:t>7 October</w:t>
            </w:r>
          </w:p>
        </w:tc>
        <w:tc>
          <w:tcPr>
            <w:tcW w:w="7643" w:type="dxa"/>
          </w:tcPr>
          <w:p w14:paraId="08D8C640" w14:textId="77777777" w:rsidR="00CD5DA7" w:rsidRPr="00951726" w:rsidRDefault="00CD5DA7" w:rsidP="000A6F6F">
            <w:pPr>
              <w:ind w:left="0"/>
              <w:rPr>
                <w:rFonts w:ascii="Times New Roman" w:hAnsi="Times New Roman"/>
                <w:sz w:val="22"/>
              </w:rPr>
            </w:pPr>
            <w:r w:rsidRPr="00951726">
              <w:rPr>
                <w:rFonts w:ascii="Times New Roman" w:hAnsi="Times New Roman"/>
                <w:sz w:val="22"/>
              </w:rPr>
              <w:t>Our Lady of the Rosary</w:t>
            </w:r>
          </w:p>
        </w:tc>
      </w:tr>
      <w:tr w:rsidR="00CD5DA7" w:rsidRPr="00951726" w14:paraId="5A7ED873" w14:textId="77777777" w:rsidTr="000A6F6F">
        <w:tc>
          <w:tcPr>
            <w:tcW w:w="1985" w:type="dxa"/>
          </w:tcPr>
          <w:p w14:paraId="76D0128D" w14:textId="77777777" w:rsidR="00CD5DA7" w:rsidRPr="00951726" w:rsidRDefault="00CD5DA7" w:rsidP="000A6F6F">
            <w:pPr>
              <w:ind w:left="0"/>
              <w:rPr>
                <w:rFonts w:ascii="Times New Roman" w:hAnsi="Times New Roman"/>
                <w:sz w:val="22"/>
              </w:rPr>
            </w:pPr>
            <w:r w:rsidRPr="00951726">
              <w:rPr>
                <w:rFonts w:ascii="Times New Roman" w:hAnsi="Times New Roman"/>
                <w:sz w:val="22"/>
              </w:rPr>
              <w:t>15 October</w:t>
            </w:r>
          </w:p>
        </w:tc>
        <w:tc>
          <w:tcPr>
            <w:tcW w:w="7643" w:type="dxa"/>
          </w:tcPr>
          <w:p w14:paraId="2764A0F0"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Teresa of Avila</w:t>
            </w:r>
          </w:p>
        </w:tc>
      </w:tr>
      <w:tr w:rsidR="00CD5DA7" w:rsidRPr="00951726" w14:paraId="09F3A63C" w14:textId="77777777" w:rsidTr="000A6F6F">
        <w:tc>
          <w:tcPr>
            <w:tcW w:w="1985" w:type="dxa"/>
          </w:tcPr>
          <w:p w14:paraId="4F4295A2" w14:textId="77777777" w:rsidR="00CD5DA7" w:rsidRPr="00951726" w:rsidRDefault="00CD5DA7" w:rsidP="000A6F6F">
            <w:pPr>
              <w:ind w:left="0"/>
              <w:rPr>
                <w:rFonts w:ascii="Times New Roman" w:hAnsi="Times New Roman"/>
                <w:sz w:val="22"/>
              </w:rPr>
            </w:pPr>
            <w:r w:rsidRPr="00951726">
              <w:rPr>
                <w:rFonts w:ascii="Times New Roman" w:hAnsi="Times New Roman"/>
                <w:sz w:val="22"/>
              </w:rPr>
              <w:t>18 October</w:t>
            </w:r>
          </w:p>
        </w:tc>
        <w:tc>
          <w:tcPr>
            <w:tcW w:w="7643" w:type="dxa"/>
          </w:tcPr>
          <w:p w14:paraId="48734A3B"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Luke</w:t>
            </w:r>
          </w:p>
        </w:tc>
      </w:tr>
      <w:tr w:rsidR="00CD5DA7" w:rsidRPr="00951726" w14:paraId="401B0F44" w14:textId="77777777" w:rsidTr="000A6F6F">
        <w:tc>
          <w:tcPr>
            <w:tcW w:w="1985" w:type="dxa"/>
          </w:tcPr>
          <w:p w14:paraId="633CF56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29 October</w:t>
            </w:r>
          </w:p>
        </w:tc>
        <w:tc>
          <w:tcPr>
            <w:tcW w:w="7643" w:type="dxa"/>
          </w:tcPr>
          <w:p w14:paraId="349E832C" w14:textId="77777777" w:rsidR="00CD5DA7" w:rsidRPr="00951726" w:rsidRDefault="00CD5DA7" w:rsidP="000A6F6F">
            <w:pPr>
              <w:ind w:left="0"/>
              <w:rPr>
                <w:rFonts w:ascii="Times New Roman" w:hAnsi="Times New Roman"/>
                <w:sz w:val="22"/>
              </w:rPr>
            </w:pPr>
            <w:r w:rsidRPr="00951726">
              <w:rPr>
                <w:rFonts w:ascii="Times New Roman" w:hAnsi="Times New Roman"/>
                <w:sz w:val="22"/>
              </w:rPr>
              <w:t>Ss Simon and Jude</w:t>
            </w:r>
          </w:p>
        </w:tc>
      </w:tr>
      <w:tr w:rsidR="00CD5DA7" w:rsidRPr="00951726" w14:paraId="7B253128" w14:textId="77777777" w:rsidTr="000A6F6F">
        <w:tc>
          <w:tcPr>
            <w:tcW w:w="1985" w:type="dxa"/>
          </w:tcPr>
          <w:p w14:paraId="69258D33" w14:textId="77777777" w:rsidR="00CD5DA7" w:rsidRPr="00951726" w:rsidRDefault="00CD5DA7" w:rsidP="000A6F6F">
            <w:pPr>
              <w:ind w:left="0"/>
              <w:rPr>
                <w:rFonts w:ascii="Times New Roman" w:hAnsi="Times New Roman"/>
                <w:sz w:val="22"/>
              </w:rPr>
            </w:pPr>
            <w:r w:rsidRPr="00951726">
              <w:rPr>
                <w:rFonts w:ascii="Times New Roman" w:hAnsi="Times New Roman"/>
                <w:sz w:val="22"/>
              </w:rPr>
              <w:t>1 November</w:t>
            </w:r>
          </w:p>
        </w:tc>
        <w:tc>
          <w:tcPr>
            <w:tcW w:w="7643" w:type="dxa"/>
          </w:tcPr>
          <w:p w14:paraId="60A6D423" w14:textId="77777777" w:rsidR="00CD5DA7" w:rsidRPr="00951726" w:rsidRDefault="00CD5DA7" w:rsidP="000A6F6F">
            <w:pPr>
              <w:ind w:left="0"/>
              <w:rPr>
                <w:rFonts w:ascii="Times New Roman" w:hAnsi="Times New Roman"/>
                <w:sz w:val="22"/>
              </w:rPr>
            </w:pPr>
            <w:r w:rsidRPr="00951726">
              <w:rPr>
                <w:rFonts w:ascii="Times New Roman" w:hAnsi="Times New Roman"/>
                <w:sz w:val="22"/>
              </w:rPr>
              <w:t>All Saints</w:t>
            </w:r>
          </w:p>
        </w:tc>
      </w:tr>
      <w:tr w:rsidR="00CD5DA7" w:rsidRPr="00951726" w14:paraId="783CC200" w14:textId="77777777" w:rsidTr="000A6F6F">
        <w:tc>
          <w:tcPr>
            <w:tcW w:w="1985" w:type="dxa"/>
          </w:tcPr>
          <w:p w14:paraId="5CDBC1B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 November</w:t>
            </w:r>
          </w:p>
        </w:tc>
        <w:tc>
          <w:tcPr>
            <w:tcW w:w="7643" w:type="dxa"/>
          </w:tcPr>
          <w:p w14:paraId="75A28E5F" w14:textId="77777777" w:rsidR="00CD5DA7" w:rsidRPr="00951726" w:rsidRDefault="00CD5DA7" w:rsidP="000A6F6F">
            <w:pPr>
              <w:ind w:left="0"/>
              <w:rPr>
                <w:rFonts w:ascii="Times New Roman" w:hAnsi="Times New Roman"/>
                <w:sz w:val="22"/>
              </w:rPr>
            </w:pPr>
            <w:r w:rsidRPr="00951726">
              <w:rPr>
                <w:rFonts w:ascii="Times New Roman" w:hAnsi="Times New Roman"/>
                <w:sz w:val="22"/>
              </w:rPr>
              <w:t>All Souls</w:t>
            </w:r>
          </w:p>
        </w:tc>
      </w:tr>
      <w:tr w:rsidR="00CD5DA7" w:rsidRPr="00951726" w14:paraId="155A53D5" w14:textId="77777777" w:rsidTr="000A6F6F">
        <w:tc>
          <w:tcPr>
            <w:tcW w:w="1985" w:type="dxa"/>
          </w:tcPr>
          <w:p w14:paraId="4DEB84FE" w14:textId="77777777" w:rsidR="00CD5DA7" w:rsidRPr="00951726" w:rsidRDefault="00CD5DA7" w:rsidP="000A6F6F">
            <w:pPr>
              <w:ind w:left="0"/>
              <w:rPr>
                <w:rFonts w:ascii="Times New Roman" w:hAnsi="Times New Roman"/>
                <w:sz w:val="22"/>
              </w:rPr>
            </w:pPr>
            <w:r w:rsidRPr="00951726">
              <w:rPr>
                <w:rFonts w:ascii="Times New Roman" w:hAnsi="Times New Roman"/>
                <w:sz w:val="22"/>
              </w:rPr>
              <w:t>11 November</w:t>
            </w:r>
          </w:p>
        </w:tc>
        <w:tc>
          <w:tcPr>
            <w:tcW w:w="7643" w:type="dxa"/>
          </w:tcPr>
          <w:p w14:paraId="5F59DC03" w14:textId="77777777" w:rsidR="00CD5DA7" w:rsidRPr="00951726" w:rsidRDefault="00CD5DA7" w:rsidP="000A6F6F">
            <w:pPr>
              <w:ind w:left="0"/>
              <w:rPr>
                <w:rFonts w:ascii="Times New Roman" w:hAnsi="Times New Roman"/>
                <w:sz w:val="22"/>
              </w:rPr>
            </w:pPr>
            <w:r w:rsidRPr="00951726">
              <w:rPr>
                <w:rFonts w:ascii="Times New Roman" w:hAnsi="Times New Roman"/>
                <w:sz w:val="22"/>
              </w:rPr>
              <w:t>Remembrance Day</w:t>
            </w:r>
          </w:p>
        </w:tc>
      </w:tr>
      <w:tr w:rsidR="00CD5DA7" w:rsidRPr="00951726" w14:paraId="7198C10A" w14:textId="77777777" w:rsidTr="000A6F6F">
        <w:tc>
          <w:tcPr>
            <w:tcW w:w="1985" w:type="dxa"/>
          </w:tcPr>
          <w:p w14:paraId="454EC5B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November</w:t>
            </w:r>
          </w:p>
        </w:tc>
        <w:tc>
          <w:tcPr>
            <w:tcW w:w="7643" w:type="dxa"/>
          </w:tcPr>
          <w:p w14:paraId="7A03747C" w14:textId="77777777" w:rsidR="00CD5DA7" w:rsidRPr="00951726" w:rsidRDefault="00CD5DA7" w:rsidP="000A6F6F">
            <w:pPr>
              <w:ind w:left="0"/>
              <w:rPr>
                <w:rFonts w:ascii="Times New Roman" w:hAnsi="Times New Roman"/>
                <w:sz w:val="22"/>
              </w:rPr>
            </w:pPr>
            <w:r w:rsidRPr="00951726">
              <w:rPr>
                <w:rFonts w:ascii="Times New Roman" w:hAnsi="Times New Roman"/>
                <w:sz w:val="22"/>
              </w:rPr>
              <w:t>Blessed Hugh Faringdon</w:t>
            </w:r>
          </w:p>
        </w:tc>
      </w:tr>
      <w:tr w:rsidR="00CD5DA7" w:rsidRPr="00951726" w14:paraId="53ECB8B3" w14:textId="77777777" w:rsidTr="000A6F6F">
        <w:tc>
          <w:tcPr>
            <w:tcW w:w="1985" w:type="dxa"/>
          </w:tcPr>
          <w:p w14:paraId="0C32908D" w14:textId="77777777" w:rsidR="00CD5DA7" w:rsidRPr="00951726" w:rsidRDefault="00CD5DA7" w:rsidP="000A6F6F">
            <w:pPr>
              <w:ind w:left="0"/>
              <w:rPr>
                <w:rFonts w:ascii="Times New Roman" w:hAnsi="Times New Roman"/>
                <w:sz w:val="22"/>
              </w:rPr>
            </w:pPr>
            <w:r w:rsidRPr="00951726">
              <w:rPr>
                <w:rFonts w:ascii="Times New Roman" w:hAnsi="Times New Roman"/>
                <w:sz w:val="22"/>
              </w:rPr>
              <w:t>16 November</w:t>
            </w:r>
          </w:p>
        </w:tc>
        <w:tc>
          <w:tcPr>
            <w:tcW w:w="7643" w:type="dxa"/>
          </w:tcPr>
          <w:p w14:paraId="0AE024B4"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Edmund of Abingdon</w:t>
            </w:r>
          </w:p>
        </w:tc>
      </w:tr>
      <w:tr w:rsidR="00CD5DA7" w:rsidRPr="00951726" w14:paraId="67F649D5" w14:textId="77777777" w:rsidTr="000A6F6F">
        <w:tc>
          <w:tcPr>
            <w:tcW w:w="1985" w:type="dxa"/>
          </w:tcPr>
          <w:p w14:paraId="3B76846B" w14:textId="77777777" w:rsidR="00CD5DA7" w:rsidRPr="00951726" w:rsidRDefault="00CD5DA7" w:rsidP="000A6F6F">
            <w:pPr>
              <w:ind w:left="0"/>
              <w:rPr>
                <w:rFonts w:ascii="Times New Roman" w:hAnsi="Times New Roman"/>
                <w:sz w:val="22"/>
              </w:rPr>
            </w:pPr>
            <w:r w:rsidRPr="00951726">
              <w:rPr>
                <w:rFonts w:ascii="Times New Roman" w:hAnsi="Times New Roman"/>
                <w:sz w:val="22"/>
              </w:rPr>
              <w:t>21 November</w:t>
            </w:r>
          </w:p>
        </w:tc>
        <w:tc>
          <w:tcPr>
            <w:tcW w:w="7643" w:type="dxa"/>
          </w:tcPr>
          <w:p w14:paraId="4CC2CB19" w14:textId="77777777" w:rsidR="00CD5DA7" w:rsidRPr="00951726" w:rsidRDefault="00CD5DA7" w:rsidP="000A6F6F">
            <w:pPr>
              <w:ind w:left="0"/>
              <w:rPr>
                <w:rFonts w:ascii="Times New Roman" w:hAnsi="Times New Roman"/>
                <w:sz w:val="22"/>
              </w:rPr>
            </w:pPr>
            <w:r w:rsidRPr="00951726">
              <w:rPr>
                <w:rFonts w:ascii="Times New Roman" w:hAnsi="Times New Roman"/>
                <w:sz w:val="22"/>
              </w:rPr>
              <w:t>Presentation of the Blessed Virgin Mary</w:t>
            </w:r>
          </w:p>
        </w:tc>
      </w:tr>
      <w:tr w:rsidR="00CD5DA7" w:rsidRPr="00951726" w14:paraId="6E266D29" w14:textId="77777777" w:rsidTr="000A6F6F">
        <w:tc>
          <w:tcPr>
            <w:tcW w:w="1985" w:type="dxa"/>
          </w:tcPr>
          <w:p w14:paraId="6E7B62B8" w14:textId="77777777" w:rsidR="00CD5DA7" w:rsidRPr="00951726" w:rsidRDefault="00CD5DA7" w:rsidP="000A6F6F">
            <w:pPr>
              <w:ind w:left="0"/>
              <w:rPr>
                <w:rFonts w:ascii="Times New Roman" w:hAnsi="Times New Roman"/>
                <w:sz w:val="22"/>
              </w:rPr>
            </w:pPr>
            <w:r w:rsidRPr="00951726">
              <w:rPr>
                <w:rFonts w:ascii="Times New Roman" w:hAnsi="Times New Roman"/>
                <w:sz w:val="22"/>
              </w:rPr>
              <w:t>22 November</w:t>
            </w:r>
          </w:p>
        </w:tc>
        <w:tc>
          <w:tcPr>
            <w:tcW w:w="7643" w:type="dxa"/>
          </w:tcPr>
          <w:p w14:paraId="0E870DBB"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Cecilia</w:t>
            </w:r>
          </w:p>
        </w:tc>
      </w:tr>
      <w:tr w:rsidR="00CD5DA7" w:rsidRPr="00951726" w14:paraId="57FC9175" w14:textId="77777777" w:rsidTr="000A6F6F">
        <w:tc>
          <w:tcPr>
            <w:tcW w:w="1985" w:type="dxa"/>
          </w:tcPr>
          <w:p w14:paraId="5336C0DE" w14:textId="77777777" w:rsidR="00CD5DA7" w:rsidRPr="00951726" w:rsidRDefault="00CD5DA7" w:rsidP="000A6F6F">
            <w:pPr>
              <w:ind w:left="0"/>
              <w:rPr>
                <w:rFonts w:ascii="Times New Roman" w:hAnsi="Times New Roman"/>
                <w:sz w:val="22"/>
              </w:rPr>
            </w:pPr>
            <w:r w:rsidRPr="00951726">
              <w:rPr>
                <w:rFonts w:ascii="Times New Roman" w:hAnsi="Times New Roman"/>
                <w:sz w:val="22"/>
              </w:rPr>
              <w:t>30 November</w:t>
            </w:r>
          </w:p>
        </w:tc>
        <w:tc>
          <w:tcPr>
            <w:tcW w:w="7643" w:type="dxa"/>
          </w:tcPr>
          <w:p w14:paraId="7691F1F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Andrew</w:t>
            </w:r>
          </w:p>
        </w:tc>
      </w:tr>
      <w:tr w:rsidR="00CD5DA7" w:rsidRPr="00951726" w14:paraId="7BF6CD77" w14:textId="77777777" w:rsidTr="000A6F6F">
        <w:tc>
          <w:tcPr>
            <w:tcW w:w="1985" w:type="dxa"/>
          </w:tcPr>
          <w:p w14:paraId="0F6511BE" w14:textId="77777777" w:rsidR="00CD5DA7" w:rsidRPr="00951726" w:rsidRDefault="00CD5DA7" w:rsidP="000A6F6F">
            <w:pPr>
              <w:ind w:left="0"/>
              <w:rPr>
                <w:rFonts w:ascii="Times New Roman" w:hAnsi="Times New Roman"/>
                <w:sz w:val="22"/>
              </w:rPr>
            </w:pPr>
            <w:r w:rsidRPr="00951726">
              <w:rPr>
                <w:rFonts w:ascii="Times New Roman" w:hAnsi="Times New Roman"/>
                <w:sz w:val="22"/>
              </w:rPr>
              <w:t>Last Sunday in November</w:t>
            </w:r>
          </w:p>
        </w:tc>
        <w:tc>
          <w:tcPr>
            <w:tcW w:w="7643" w:type="dxa"/>
          </w:tcPr>
          <w:p w14:paraId="33667081" w14:textId="77777777" w:rsidR="00CD5DA7" w:rsidRPr="00951726" w:rsidRDefault="00CD5DA7" w:rsidP="000A6F6F">
            <w:pPr>
              <w:ind w:left="0"/>
              <w:rPr>
                <w:rFonts w:ascii="Times New Roman" w:hAnsi="Times New Roman"/>
                <w:sz w:val="22"/>
              </w:rPr>
            </w:pPr>
            <w:r w:rsidRPr="00951726">
              <w:rPr>
                <w:rFonts w:ascii="Times New Roman" w:hAnsi="Times New Roman"/>
                <w:sz w:val="22"/>
              </w:rPr>
              <w:t>Christ the King</w:t>
            </w:r>
          </w:p>
        </w:tc>
      </w:tr>
      <w:tr w:rsidR="00CD5DA7" w:rsidRPr="00951726" w14:paraId="27C8267B" w14:textId="77777777" w:rsidTr="000A6F6F">
        <w:tc>
          <w:tcPr>
            <w:tcW w:w="1985" w:type="dxa"/>
          </w:tcPr>
          <w:p w14:paraId="46354ECF" w14:textId="77777777" w:rsidR="00CD5DA7" w:rsidRPr="00951726" w:rsidRDefault="00CD5DA7" w:rsidP="000A6F6F">
            <w:pPr>
              <w:ind w:left="0"/>
              <w:rPr>
                <w:rFonts w:ascii="Times New Roman" w:hAnsi="Times New Roman"/>
                <w:sz w:val="22"/>
              </w:rPr>
            </w:pPr>
            <w:r w:rsidRPr="00951726">
              <w:rPr>
                <w:rFonts w:ascii="Times New Roman" w:hAnsi="Times New Roman"/>
                <w:sz w:val="22"/>
              </w:rPr>
              <w:t>1 December</w:t>
            </w:r>
          </w:p>
        </w:tc>
        <w:tc>
          <w:tcPr>
            <w:tcW w:w="7643" w:type="dxa"/>
          </w:tcPr>
          <w:p w14:paraId="061D295A"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Edmund Campion</w:t>
            </w:r>
          </w:p>
        </w:tc>
      </w:tr>
      <w:tr w:rsidR="00CD5DA7" w:rsidRPr="00951726" w14:paraId="6AC0644C" w14:textId="77777777" w:rsidTr="000A6F6F">
        <w:tc>
          <w:tcPr>
            <w:tcW w:w="1985" w:type="dxa"/>
          </w:tcPr>
          <w:p w14:paraId="44790CC8" w14:textId="77777777" w:rsidR="00CD5DA7" w:rsidRPr="00951726" w:rsidRDefault="00CD5DA7" w:rsidP="000A6F6F">
            <w:pPr>
              <w:ind w:left="0"/>
              <w:rPr>
                <w:rFonts w:ascii="Times New Roman" w:hAnsi="Times New Roman"/>
                <w:sz w:val="22"/>
              </w:rPr>
            </w:pPr>
            <w:r w:rsidRPr="00951726">
              <w:rPr>
                <w:rFonts w:ascii="Times New Roman" w:hAnsi="Times New Roman"/>
                <w:sz w:val="22"/>
              </w:rPr>
              <w:lastRenderedPageBreak/>
              <w:t xml:space="preserve">6 December </w:t>
            </w:r>
          </w:p>
        </w:tc>
        <w:tc>
          <w:tcPr>
            <w:tcW w:w="7643" w:type="dxa"/>
          </w:tcPr>
          <w:p w14:paraId="72EC3529"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Nicholas</w:t>
            </w:r>
          </w:p>
        </w:tc>
      </w:tr>
      <w:tr w:rsidR="00CD5DA7" w:rsidRPr="00951726" w14:paraId="2D6CA744" w14:textId="77777777" w:rsidTr="000A6F6F">
        <w:tc>
          <w:tcPr>
            <w:tcW w:w="1985" w:type="dxa"/>
          </w:tcPr>
          <w:p w14:paraId="71D4A1EE" w14:textId="77777777" w:rsidR="00CD5DA7" w:rsidRPr="00951726" w:rsidRDefault="00CD5DA7" w:rsidP="000A6F6F">
            <w:pPr>
              <w:ind w:left="0"/>
              <w:rPr>
                <w:rFonts w:ascii="Times New Roman" w:hAnsi="Times New Roman"/>
                <w:sz w:val="22"/>
              </w:rPr>
            </w:pPr>
            <w:r w:rsidRPr="00951726">
              <w:rPr>
                <w:rFonts w:ascii="Times New Roman" w:hAnsi="Times New Roman"/>
                <w:sz w:val="22"/>
              </w:rPr>
              <w:t>8 December</w:t>
            </w:r>
          </w:p>
        </w:tc>
        <w:tc>
          <w:tcPr>
            <w:tcW w:w="7643" w:type="dxa"/>
          </w:tcPr>
          <w:p w14:paraId="05551E00" w14:textId="77777777" w:rsidR="00CD5DA7" w:rsidRPr="00951726" w:rsidRDefault="00CD5DA7" w:rsidP="000A6F6F">
            <w:pPr>
              <w:ind w:left="0"/>
              <w:rPr>
                <w:rFonts w:ascii="Times New Roman" w:hAnsi="Times New Roman"/>
                <w:sz w:val="22"/>
              </w:rPr>
            </w:pPr>
            <w:r w:rsidRPr="00951726">
              <w:rPr>
                <w:rFonts w:ascii="Times New Roman" w:hAnsi="Times New Roman"/>
                <w:sz w:val="22"/>
              </w:rPr>
              <w:t>Immaculate Conception of the Blessed Virgin Mary</w:t>
            </w:r>
          </w:p>
        </w:tc>
      </w:tr>
      <w:tr w:rsidR="00CD5DA7" w:rsidRPr="00951726" w14:paraId="279B304B" w14:textId="77777777" w:rsidTr="000A6F6F">
        <w:tc>
          <w:tcPr>
            <w:tcW w:w="1985" w:type="dxa"/>
          </w:tcPr>
          <w:p w14:paraId="3C599732" w14:textId="77777777" w:rsidR="00CD5DA7" w:rsidRPr="00951726" w:rsidRDefault="00CD5DA7" w:rsidP="000A6F6F">
            <w:pPr>
              <w:ind w:left="0"/>
              <w:rPr>
                <w:rFonts w:ascii="Times New Roman" w:hAnsi="Times New Roman"/>
                <w:sz w:val="22"/>
              </w:rPr>
            </w:pPr>
            <w:r w:rsidRPr="00951726">
              <w:rPr>
                <w:rFonts w:ascii="Times New Roman" w:hAnsi="Times New Roman"/>
                <w:sz w:val="22"/>
              </w:rPr>
              <w:t>10 December</w:t>
            </w:r>
          </w:p>
        </w:tc>
        <w:tc>
          <w:tcPr>
            <w:tcW w:w="7643" w:type="dxa"/>
          </w:tcPr>
          <w:p w14:paraId="540A3B8B"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Swithun Wells</w:t>
            </w:r>
          </w:p>
        </w:tc>
      </w:tr>
      <w:tr w:rsidR="00CD5DA7" w:rsidRPr="00951726" w14:paraId="436D4194" w14:textId="77777777" w:rsidTr="000A6F6F">
        <w:tc>
          <w:tcPr>
            <w:tcW w:w="1985" w:type="dxa"/>
          </w:tcPr>
          <w:p w14:paraId="07987D33" w14:textId="77777777" w:rsidR="00CD5DA7" w:rsidRPr="00951726" w:rsidRDefault="00CD5DA7" w:rsidP="000A6F6F">
            <w:pPr>
              <w:ind w:left="0"/>
              <w:rPr>
                <w:rFonts w:ascii="Times New Roman" w:hAnsi="Times New Roman"/>
                <w:sz w:val="22"/>
              </w:rPr>
            </w:pPr>
            <w:r w:rsidRPr="00951726">
              <w:rPr>
                <w:rFonts w:ascii="Times New Roman" w:hAnsi="Times New Roman"/>
                <w:sz w:val="22"/>
              </w:rPr>
              <w:t>13 December</w:t>
            </w:r>
          </w:p>
        </w:tc>
        <w:tc>
          <w:tcPr>
            <w:tcW w:w="7643" w:type="dxa"/>
          </w:tcPr>
          <w:p w14:paraId="0007B9BD"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Lucy</w:t>
            </w:r>
          </w:p>
        </w:tc>
      </w:tr>
      <w:tr w:rsidR="00CD5DA7" w:rsidRPr="00951726" w14:paraId="7D09D52E" w14:textId="77777777" w:rsidTr="000A6F6F">
        <w:tc>
          <w:tcPr>
            <w:tcW w:w="1985" w:type="dxa"/>
          </w:tcPr>
          <w:p w14:paraId="5179B44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December</w:t>
            </w:r>
          </w:p>
        </w:tc>
        <w:tc>
          <w:tcPr>
            <w:tcW w:w="7643" w:type="dxa"/>
          </w:tcPr>
          <w:p w14:paraId="4505729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John of the Cross</w:t>
            </w:r>
          </w:p>
        </w:tc>
      </w:tr>
      <w:tr w:rsidR="00CD5DA7" w:rsidRPr="00951726" w14:paraId="2E0DC90D" w14:textId="77777777" w:rsidTr="000A6F6F">
        <w:tc>
          <w:tcPr>
            <w:tcW w:w="1985" w:type="dxa"/>
          </w:tcPr>
          <w:p w14:paraId="7D444D1A" w14:textId="77777777" w:rsidR="00CD5DA7" w:rsidRPr="00951726" w:rsidRDefault="00CD5DA7" w:rsidP="000A6F6F">
            <w:pPr>
              <w:ind w:left="0"/>
              <w:rPr>
                <w:rFonts w:ascii="Times New Roman" w:hAnsi="Times New Roman"/>
                <w:sz w:val="22"/>
              </w:rPr>
            </w:pPr>
            <w:r w:rsidRPr="00951726">
              <w:rPr>
                <w:rFonts w:ascii="Times New Roman" w:hAnsi="Times New Roman"/>
                <w:sz w:val="22"/>
              </w:rPr>
              <w:t>26 December</w:t>
            </w:r>
          </w:p>
        </w:tc>
        <w:tc>
          <w:tcPr>
            <w:tcW w:w="7643" w:type="dxa"/>
          </w:tcPr>
          <w:p w14:paraId="404EE75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Stephen</w:t>
            </w:r>
          </w:p>
        </w:tc>
      </w:tr>
      <w:tr w:rsidR="00CD5DA7" w:rsidRPr="00951726" w14:paraId="183AC53B" w14:textId="77777777" w:rsidTr="000A6F6F">
        <w:tc>
          <w:tcPr>
            <w:tcW w:w="1985" w:type="dxa"/>
          </w:tcPr>
          <w:p w14:paraId="61E6C665" w14:textId="77777777" w:rsidR="00CD5DA7" w:rsidRPr="00951726" w:rsidRDefault="00CD5DA7" w:rsidP="000A6F6F">
            <w:pPr>
              <w:ind w:left="0"/>
              <w:rPr>
                <w:rFonts w:ascii="Times New Roman" w:hAnsi="Times New Roman"/>
                <w:sz w:val="22"/>
              </w:rPr>
            </w:pPr>
            <w:r w:rsidRPr="00951726">
              <w:rPr>
                <w:rFonts w:ascii="Times New Roman" w:hAnsi="Times New Roman"/>
                <w:sz w:val="22"/>
              </w:rPr>
              <w:t>27 December</w:t>
            </w:r>
          </w:p>
        </w:tc>
        <w:tc>
          <w:tcPr>
            <w:tcW w:w="7643" w:type="dxa"/>
          </w:tcPr>
          <w:p w14:paraId="6D560640"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John</w:t>
            </w:r>
          </w:p>
        </w:tc>
      </w:tr>
      <w:tr w:rsidR="00CD5DA7" w:rsidRPr="00951726" w14:paraId="5E4CC642" w14:textId="77777777" w:rsidTr="000A6F6F">
        <w:tc>
          <w:tcPr>
            <w:tcW w:w="1985" w:type="dxa"/>
          </w:tcPr>
          <w:p w14:paraId="21AD2534" w14:textId="77777777" w:rsidR="00CD5DA7" w:rsidRPr="00951726" w:rsidRDefault="00CD5DA7" w:rsidP="000A6F6F">
            <w:pPr>
              <w:ind w:left="0"/>
              <w:rPr>
                <w:rFonts w:ascii="Times New Roman" w:hAnsi="Times New Roman"/>
                <w:sz w:val="22"/>
              </w:rPr>
            </w:pPr>
            <w:r w:rsidRPr="00951726">
              <w:rPr>
                <w:rFonts w:ascii="Times New Roman" w:hAnsi="Times New Roman"/>
                <w:sz w:val="22"/>
              </w:rPr>
              <w:t xml:space="preserve">28 December </w:t>
            </w:r>
          </w:p>
        </w:tc>
        <w:tc>
          <w:tcPr>
            <w:tcW w:w="7643" w:type="dxa"/>
          </w:tcPr>
          <w:p w14:paraId="0A78FB49" w14:textId="77777777" w:rsidR="00CD5DA7" w:rsidRPr="00951726" w:rsidRDefault="00CD5DA7" w:rsidP="000A6F6F">
            <w:pPr>
              <w:ind w:left="0"/>
              <w:rPr>
                <w:rFonts w:ascii="Times New Roman" w:hAnsi="Times New Roman"/>
                <w:sz w:val="22"/>
              </w:rPr>
            </w:pPr>
            <w:r w:rsidRPr="00951726">
              <w:rPr>
                <w:rFonts w:ascii="Times New Roman" w:hAnsi="Times New Roman"/>
                <w:sz w:val="22"/>
              </w:rPr>
              <w:t>Holy Innocents</w:t>
            </w:r>
          </w:p>
        </w:tc>
      </w:tr>
    </w:tbl>
    <w:p w14:paraId="425EA84B" w14:textId="77777777" w:rsidR="00CD5DA7" w:rsidRPr="00951726" w:rsidRDefault="00CD5DA7" w:rsidP="00CD5DA7">
      <w:pPr>
        <w:ind w:left="0"/>
        <w:rPr>
          <w:rFonts w:ascii="Times New Roman" w:hAnsi="Times New Roman"/>
          <w:sz w:val="22"/>
        </w:rPr>
      </w:pPr>
    </w:p>
    <w:p w14:paraId="446B28AD" w14:textId="77777777" w:rsidR="00CD5DA7" w:rsidRPr="00CD5DA7" w:rsidRDefault="00CD5DA7" w:rsidP="00CD5DA7">
      <w:pPr>
        <w:ind w:left="0"/>
        <w:rPr>
          <w:rFonts w:ascii="Times New Roman" w:hAnsi="Times New Roman"/>
          <w:b/>
          <w:bCs/>
          <w:i/>
          <w:color w:val="0070C0"/>
          <w:sz w:val="22"/>
        </w:rPr>
      </w:pPr>
    </w:p>
    <w:p w14:paraId="5E04501C" w14:textId="77777777" w:rsidR="00CD5DA7" w:rsidRPr="00CD5DA7" w:rsidRDefault="00CD5DA7" w:rsidP="00CD5DA7">
      <w:pPr>
        <w:ind w:left="0"/>
        <w:rPr>
          <w:rFonts w:ascii="Times New Roman" w:hAnsi="Times New Roman"/>
          <w:b/>
          <w:bCs/>
          <w:i/>
          <w:color w:val="0070C0"/>
          <w:sz w:val="22"/>
        </w:rPr>
      </w:pPr>
      <w:r w:rsidRPr="00CD5DA7">
        <w:rPr>
          <w:rFonts w:ascii="Times New Roman" w:hAnsi="Times New Roman"/>
          <w:b/>
          <w:bCs/>
          <w:i/>
          <w:color w:val="0070C0"/>
          <w:sz w:val="22"/>
        </w:rPr>
        <w:t>Below are some suggestions from schools as to how we may mark the liturgical or school year during the Autumn term.</w:t>
      </w:r>
    </w:p>
    <w:p w14:paraId="66822526" w14:textId="77777777" w:rsidR="00CD5DA7" w:rsidRPr="00951726" w:rsidRDefault="00CD5DA7" w:rsidP="00CD5DA7">
      <w:pPr>
        <w:ind w:left="0"/>
        <w:rPr>
          <w:rFonts w:ascii="Times New Roman" w:hAnsi="Times New Roman"/>
          <w:sz w:val="22"/>
        </w:rPr>
      </w:pPr>
    </w:p>
    <w:p w14:paraId="29D820FC"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Marking the beginning of the school year</w:t>
      </w:r>
    </w:p>
    <w:p w14:paraId="637638E3"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Beginning of the Year Liturgies</w:t>
      </w:r>
      <w:r w:rsidRPr="00951726">
        <w:rPr>
          <w:rFonts w:ascii="Times New Roman" w:hAnsi="Times New Roman"/>
          <w:sz w:val="22"/>
        </w:rPr>
        <w:t xml:space="preserve"> - Our main liturgy is a welcome back liturgy as whole key stage which is a slightly embellished collective worship however a liturgy which one of our NQTs did this year involved each child having a lolly stick and writing their name and colouring it in. This was then placed in a bowl encouraging to think that they were a group of individuals becoming connected together as a class. Outside of the liturgy, these lolly sticks were then glued together to form a class cross which has been on the display by the prayer table throughout the year. The children know that they are individuals within a class which is joined together by Jesus and his love for us.</w:t>
      </w:r>
    </w:p>
    <w:p w14:paraId="49715865" w14:textId="77777777" w:rsidR="00CD5DA7" w:rsidRPr="00951726" w:rsidRDefault="00CD5DA7" w:rsidP="00CD5DA7">
      <w:pPr>
        <w:ind w:left="0"/>
        <w:rPr>
          <w:rFonts w:ascii="Times New Roman" w:hAnsi="Times New Roman"/>
          <w:sz w:val="22"/>
        </w:rPr>
      </w:pPr>
    </w:p>
    <w:p w14:paraId="1C59052B"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Beginning of the school year</w:t>
      </w:r>
      <w:r w:rsidRPr="00951726">
        <w:rPr>
          <w:rFonts w:ascii="Times New Roman" w:hAnsi="Times New Roman"/>
          <w:sz w:val="22"/>
        </w:rPr>
        <w:t xml:space="preserve"> - We always start the beginning of a new school year with a mass, usually thinking about the parable of the talents and how we are going to show our talents throughout the year.</w:t>
      </w:r>
    </w:p>
    <w:p w14:paraId="1E27FA5F" w14:textId="77777777" w:rsidR="00CD5DA7" w:rsidRPr="00951726" w:rsidRDefault="00CD5DA7" w:rsidP="00CD5DA7">
      <w:pPr>
        <w:ind w:left="0"/>
        <w:rPr>
          <w:rFonts w:ascii="Times New Roman" w:hAnsi="Times New Roman"/>
          <w:sz w:val="22"/>
        </w:rPr>
      </w:pPr>
    </w:p>
    <w:p w14:paraId="7EBCC761" w14:textId="77777777" w:rsidR="00CD5DA7" w:rsidRPr="00951726" w:rsidRDefault="00CD5DA7" w:rsidP="00CD5DA7">
      <w:pPr>
        <w:ind w:left="0"/>
        <w:rPr>
          <w:rFonts w:ascii="Times New Roman" w:hAnsi="Times New Roman"/>
          <w:sz w:val="22"/>
          <w:lang w:val="en-US"/>
        </w:rPr>
      </w:pPr>
      <w:r w:rsidRPr="00951726">
        <w:rPr>
          <w:rFonts w:ascii="Times New Roman" w:hAnsi="Times New Roman"/>
          <w:sz w:val="22"/>
          <w:u w:val="single"/>
          <w:lang w:val="en-US"/>
        </w:rPr>
        <w:t>Start of Term Liturgy</w:t>
      </w:r>
      <w:r w:rsidRPr="00951726">
        <w:rPr>
          <w:rFonts w:ascii="Times New Roman" w:hAnsi="Times New Roman"/>
          <w:sz w:val="22"/>
          <w:lang w:val="en-US"/>
        </w:rPr>
        <w:t xml:space="preserve"> - At St Joseph’s we have a start of term liturgy in school. This involves </w:t>
      </w:r>
      <w:proofErr w:type="gramStart"/>
      <w:r w:rsidRPr="00951726">
        <w:rPr>
          <w:rFonts w:ascii="Times New Roman" w:hAnsi="Times New Roman"/>
          <w:sz w:val="22"/>
          <w:lang w:val="en-US"/>
        </w:rPr>
        <w:t>a number of</w:t>
      </w:r>
      <w:proofErr w:type="gramEnd"/>
      <w:r w:rsidRPr="00951726">
        <w:rPr>
          <w:rFonts w:ascii="Times New Roman" w:hAnsi="Times New Roman"/>
          <w:sz w:val="22"/>
          <w:lang w:val="en-US"/>
        </w:rPr>
        <w:t xml:space="preserve"> elements including the use of scripture and hymns. The central part of the liturgy is the ‘blessing of the bags’ where a member of each class brings forward a rucksack which has something that reflects the skills and things needed for success in the academic year so it may be a crucifix, a book, a pen etc. This helps the children to remember that they already have everything they need for the academic year and they bring it with them! </w:t>
      </w:r>
    </w:p>
    <w:p w14:paraId="2B39CF46" w14:textId="77777777" w:rsidR="00CD5DA7" w:rsidRPr="00951726" w:rsidRDefault="00CD5DA7" w:rsidP="00CD5DA7">
      <w:pPr>
        <w:ind w:left="0"/>
        <w:rPr>
          <w:rFonts w:ascii="Times New Roman" w:hAnsi="Times New Roman"/>
          <w:sz w:val="22"/>
        </w:rPr>
      </w:pPr>
    </w:p>
    <w:p w14:paraId="63D16DCB"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Commissioning Service</w:t>
      </w:r>
      <w:r w:rsidRPr="00951726">
        <w:rPr>
          <w:rFonts w:ascii="Times New Roman" w:hAnsi="Times New Roman"/>
          <w:sz w:val="22"/>
        </w:rPr>
        <w:t xml:space="preserve"> - all staff and governors are invited. It is held on the INSET day in September.  At the beginning all are asked to reflect on their wish/hope/intention for the year and write it on a cardboard star which then appears a few times during the year in meetings to remind people.  After an opening hymn and gathering </w:t>
      </w:r>
      <w:proofErr w:type="gramStart"/>
      <w:r w:rsidRPr="00951726">
        <w:rPr>
          <w:rFonts w:ascii="Times New Roman" w:hAnsi="Times New Roman"/>
          <w:sz w:val="22"/>
        </w:rPr>
        <w:t>prayer</w:t>
      </w:r>
      <w:proofErr w:type="gramEnd"/>
      <w:r w:rsidRPr="00951726">
        <w:rPr>
          <w:rFonts w:ascii="Times New Roman" w:hAnsi="Times New Roman"/>
          <w:sz w:val="22"/>
        </w:rPr>
        <w:t xml:space="preserve"> we have a reading and brief homily.  After another hymn comes the Commitment to the coming year and all it may bring which includes a light ceremony. Then we affirm our faith, have a final blessing and reading, then the final hymn.</w:t>
      </w:r>
    </w:p>
    <w:p w14:paraId="746DFBE1" w14:textId="77777777" w:rsidR="00CD5DA7" w:rsidRPr="00951726" w:rsidRDefault="00CD5DA7" w:rsidP="00CD5DA7">
      <w:pPr>
        <w:ind w:left="0"/>
        <w:rPr>
          <w:rFonts w:ascii="Times New Roman" w:hAnsi="Times New Roman"/>
          <w:b/>
          <w:sz w:val="22"/>
        </w:rPr>
      </w:pPr>
    </w:p>
    <w:p w14:paraId="3A64DF99"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Prayer partner liturgy</w:t>
      </w:r>
      <w:r w:rsidRPr="00951726">
        <w:rPr>
          <w:rFonts w:ascii="Times New Roman" w:hAnsi="Times New Roman"/>
          <w:sz w:val="22"/>
        </w:rPr>
        <w:t xml:space="preserve"> - Year 6 make a welcome card for their </w:t>
      </w:r>
      <w:proofErr w:type="gramStart"/>
      <w:r w:rsidRPr="00951726">
        <w:rPr>
          <w:rFonts w:ascii="Times New Roman" w:hAnsi="Times New Roman"/>
          <w:sz w:val="22"/>
        </w:rPr>
        <w:t>Reception</w:t>
      </w:r>
      <w:proofErr w:type="gramEnd"/>
      <w:r w:rsidRPr="00951726">
        <w:rPr>
          <w:rFonts w:ascii="Times New Roman" w:hAnsi="Times New Roman"/>
          <w:sz w:val="22"/>
        </w:rPr>
        <w:t xml:space="preserve"> prayer buddies and then we have a short liturgy where we call up each reception </w:t>
      </w:r>
      <w:proofErr w:type="gramStart"/>
      <w:r w:rsidRPr="00951726">
        <w:rPr>
          <w:rFonts w:ascii="Times New Roman" w:hAnsi="Times New Roman"/>
          <w:sz w:val="22"/>
        </w:rPr>
        <w:t>child</w:t>
      </w:r>
      <w:proofErr w:type="gramEnd"/>
      <w:r w:rsidRPr="00951726">
        <w:rPr>
          <w:rFonts w:ascii="Times New Roman" w:hAnsi="Times New Roman"/>
          <w:sz w:val="22"/>
        </w:rPr>
        <w:t xml:space="preserve"> and their buddy gives them their card. Parents can attend and we pray for Reception to have a successful time at school. </w:t>
      </w:r>
    </w:p>
    <w:p w14:paraId="4AE2C9F9" w14:textId="77777777" w:rsidR="00CD5DA7" w:rsidRPr="00951726" w:rsidRDefault="00CD5DA7" w:rsidP="00CD5DA7">
      <w:pPr>
        <w:ind w:left="0"/>
        <w:rPr>
          <w:rFonts w:ascii="Times New Roman" w:hAnsi="Times New Roman"/>
          <w:sz w:val="22"/>
        </w:rPr>
      </w:pPr>
    </w:p>
    <w:p w14:paraId="796B23AE"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Beginning of the school year</w:t>
      </w:r>
      <w:r w:rsidRPr="00951726">
        <w:rPr>
          <w:rFonts w:ascii="Times New Roman" w:hAnsi="Times New Roman"/>
          <w:sz w:val="22"/>
        </w:rPr>
        <w:t xml:space="preserve"> - a mass is led by one or more of our priests. Children read prayers. Children, governors and staff all make a commitment to St. Peter’s and the year ahead. A representative from each group holds a candle by the altar as the commitments are made.</w:t>
      </w:r>
    </w:p>
    <w:p w14:paraId="1E44BC54" w14:textId="77777777" w:rsidR="00CD5DA7" w:rsidRPr="00951726" w:rsidRDefault="00CD5DA7" w:rsidP="00CD5DA7">
      <w:pPr>
        <w:ind w:left="0"/>
        <w:rPr>
          <w:rFonts w:ascii="Times New Roman" w:hAnsi="Times New Roman"/>
          <w:sz w:val="22"/>
        </w:rPr>
      </w:pPr>
    </w:p>
    <w:p w14:paraId="4DF9AE91"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Beginning of the academic year</w:t>
      </w:r>
      <w:r w:rsidRPr="00951726">
        <w:rPr>
          <w:rFonts w:ascii="Times New Roman" w:hAnsi="Times New Roman"/>
          <w:sz w:val="22"/>
        </w:rPr>
        <w:t xml:space="preserve"> – We have a welcome mass and dinner for reception families one evening after school - mass planning available if wanted.  We then have a whole school welcome mass for new children and new members of staff in the first half term- again mass planning available.</w:t>
      </w:r>
    </w:p>
    <w:p w14:paraId="7EAAD886" w14:textId="77777777" w:rsidR="00CD5DA7" w:rsidRDefault="00CD5DA7" w:rsidP="00CD5DA7">
      <w:pPr>
        <w:ind w:left="0"/>
        <w:rPr>
          <w:rFonts w:ascii="Times New Roman" w:hAnsi="Times New Roman"/>
          <w:sz w:val="22"/>
        </w:rPr>
      </w:pPr>
    </w:p>
    <w:p w14:paraId="7B418370" w14:textId="77777777" w:rsidR="00CD5DA7" w:rsidRPr="00951726" w:rsidRDefault="00CD5DA7" w:rsidP="00CD5DA7">
      <w:pPr>
        <w:ind w:left="0"/>
        <w:rPr>
          <w:rFonts w:ascii="Times New Roman" w:hAnsi="Times New Roman"/>
          <w:sz w:val="22"/>
        </w:rPr>
      </w:pPr>
    </w:p>
    <w:p w14:paraId="1B5C5C25"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Harvest</w:t>
      </w:r>
    </w:p>
    <w:p w14:paraId="4147C60B" w14:textId="77777777" w:rsidR="00CD5DA7" w:rsidRPr="00951726" w:rsidRDefault="00CD5DA7" w:rsidP="00CD5DA7">
      <w:pPr>
        <w:ind w:left="0"/>
        <w:rPr>
          <w:rFonts w:ascii="Times New Roman" w:hAnsi="Times New Roman"/>
          <w:sz w:val="22"/>
          <w:lang w:val="en-US"/>
        </w:rPr>
      </w:pPr>
      <w:r w:rsidRPr="00951726">
        <w:rPr>
          <w:rFonts w:ascii="Times New Roman" w:hAnsi="Times New Roman"/>
          <w:sz w:val="22"/>
          <w:u w:val="single"/>
          <w:lang w:val="en-US"/>
        </w:rPr>
        <w:t>Harvest Mass</w:t>
      </w:r>
      <w:r w:rsidRPr="00951726">
        <w:rPr>
          <w:rFonts w:ascii="Times New Roman" w:hAnsi="Times New Roman"/>
          <w:sz w:val="22"/>
          <w:lang w:val="en-US"/>
        </w:rPr>
        <w:t xml:space="preserve"> - Around the time of CAFOD Family Fast Day we ask parents to bring in offerings for our local charities which help to support the homeless. These are then placed on the altar during our Harvest Mass. This is an opportunity for us to come together as a school to pray for those who have less than </w:t>
      </w:r>
      <w:r w:rsidRPr="00951726">
        <w:rPr>
          <w:rFonts w:ascii="Times New Roman" w:hAnsi="Times New Roman"/>
          <w:sz w:val="22"/>
          <w:lang w:val="en-US"/>
        </w:rPr>
        <w:lastRenderedPageBreak/>
        <w:t xml:space="preserve">ourselves and for God to watch over them </w:t>
      </w:r>
      <w:proofErr w:type="gramStart"/>
      <w:r w:rsidRPr="00951726">
        <w:rPr>
          <w:rFonts w:ascii="Times New Roman" w:hAnsi="Times New Roman"/>
          <w:sz w:val="22"/>
          <w:lang w:val="en-US"/>
        </w:rPr>
        <w:t>and also</w:t>
      </w:r>
      <w:proofErr w:type="gramEnd"/>
      <w:r w:rsidRPr="00951726">
        <w:rPr>
          <w:rFonts w:ascii="Times New Roman" w:hAnsi="Times New Roman"/>
          <w:sz w:val="22"/>
          <w:lang w:val="en-US"/>
        </w:rPr>
        <w:t xml:space="preserve"> for us to thank God for the offerings which he has given us this year. </w:t>
      </w:r>
    </w:p>
    <w:p w14:paraId="79855C39" w14:textId="77777777" w:rsidR="00CD5DA7" w:rsidRPr="00951726" w:rsidRDefault="00CD5DA7" w:rsidP="00CD5DA7">
      <w:pPr>
        <w:ind w:left="0"/>
        <w:rPr>
          <w:rFonts w:ascii="Times New Roman" w:hAnsi="Times New Roman"/>
          <w:sz w:val="22"/>
          <w:lang w:val="en-US"/>
        </w:rPr>
      </w:pPr>
    </w:p>
    <w:p w14:paraId="0C2FFACF"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In September we had a liturgy for </w:t>
      </w:r>
      <w:r w:rsidRPr="00951726">
        <w:rPr>
          <w:rFonts w:ascii="Times New Roman" w:hAnsi="Times New Roman"/>
          <w:sz w:val="22"/>
          <w:u w:val="single"/>
        </w:rPr>
        <w:t>Harvest Festival</w:t>
      </w:r>
      <w:r w:rsidRPr="00951726">
        <w:rPr>
          <w:rFonts w:ascii="Times New Roman" w:hAnsi="Times New Roman"/>
          <w:sz w:val="22"/>
        </w:rPr>
        <w:t>. Each class had brought in various donations for our charities, which were gathered at the front. The liturgy consisted of a selection of readings, prayers and hymns, during which representatives from each class presented their donations. Our permanent deacon presided and gave a homily. </w:t>
      </w:r>
    </w:p>
    <w:p w14:paraId="27B593AB" w14:textId="77777777" w:rsidR="00CD5DA7" w:rsidRPr="00951726" w:rsidRDefault="00CD5DA7" w:rsidP="00CD5DA7">
      <w:pPr>
        <w:ind w:left="0"/>
        <w:rPr>
          <w:rFonts w:ascii="Times New Roman" w:hAnsi="Times New Roman"/>
          <w:sz w:val="22"/>
          <w:lang w:val="en-US"/>
        </w:rPr>
      </w:pPr>
    </w:p>
    <w:p w14:paraId="7BEED0FF" w14:textId="77777777" w:rsidR="00CD5DA7" w:rsidRPr="00951726" w:rsidRDefault="00CD5DA7" w:rsidP="00CD5DA7">
      <w:pPr>
        <w:ind w:left="0"/>
        <w:rPr>
          <w:rFonts w:ascii="Times New Roman" w:hAnsi="Times New Roman"/>
          <w:sz w:val="22"/>
        </w:rPr>
      </w:pPr>
    </w:p>
    <w:p w14:paraId="13D4CA97"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October – the Month of the Rosary</w:t>
      </w:r>
    </w:p>
    <w:p w14:paraId="656CB162" w14:textId="77777777" w:rsidR="00CD5DA7" w:rsidRPr="00951726" w:rsidRDefault="00CD5DA7" w:rsidP="00CD5DA7">
      <w:pPr>
        <w:ind w:left="0"/>
        <w:rPr>
          <w:rFonts w:ascii="Times New Roman" w:hAnsi="Times New Roman"/>
          <w:bCs/>
          <w:sz w:val="22"/>
        </w:rPr>
      </w:pPr>
      <w:r w:rsidRPr="00951726">
        <w:rPr>
          <w:rFonts w:ascii="Times New Roman" w:hAnsi="Times New Roman"/>
          <w:bCs/>
          <w:sz w:val="22"/>
          <w:u w:val="single"/>
        </w:rPr>
        <w:t>Break time Rosary</w:t>
      </w:r>
      <w:r w:rsidRPr="00951726">
        <w:rPr>
          <w:rFonts w:ascii="Times New Roman" w:hAnsi="Times New Roman"/>
          <w:bCs/>
          <w:sz w:val="22"/>
        </w:rPr>
        <w:t xml:space="preserve"> - This is an informal gathering in a central visible space where children and adults can come and join in for part of the Rosary. It should not take up the whole of break time and should be in a visible place so that people notice and join in.  You will need a good supply of rosaries!</w:t>
      </w:r>
    </w:p>
    <w:p w14:paraId="15DDF517" w14:textId="77777777" w:rsidR="00CD5DA7" w:rsidRPr="00951726" w:rsidRDefault="00CD5DA7" w:rsidP="00CD5DA7">
      <w:pPr>
        <w:ind w:left="0"/>
        <w:rPr>
          <w:rFonts w:ascii="Times New Roman" w:hAnsi="Times New Roman"/>
          <w:sz w:val="22"/>
        </w:rPr>
      </w:pPr>
    </w:p>
    <w:p w14:paraId="7F1029D3"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Rosary</w:t>
      </w:r>
      <w:r w:rsidRPr="00951726">
        <w:rPr>
          <w:rFonts w:ascii="Times New Roman" w:hAnsi="Times New Roman"/>
          <w:sz w:val="22"/>
        </w:rPr>
        <w:t xml:space="preserve"> - Throughout October, a decade of the Rosary is prayed at our statue of Mary which is at the front office. This is led by a series of volunteers on a rotation basis using the CTS guide, </w:t>
      </w:r>
      <w:r w:rsidRPr="00951726">
        <w:rPr>
          <w:rFonts w:ascii="Times New Roman" w:hAnsi="Times New Roman"/>
          <w:iCs/>
          <w:sz w:val="22"/>
        </w:rPr>
        <w:t>The Rosary</w:t>
      </w:r>
      <w:r w:rsidRPr="00951726">
        <w:rPr>
          <w:rFonts w:ascii="Times New Roman" w:hAnsi="Times New Roman"/>
          <w:sz w:val="22"/>
        </w:rPr>
        <w:t>.</w:t>
      </w:r>
    </w:p>
    <w:p w14:paraId="2A2185E1" w14:textId="77777777" w:rsidR="00CD5DA7" w:rsidRPr="00951726" w:rsidRDefault="00CD5DA7" w:rsidP="00CD5DA7">
      <w:pPr>
        <w:ind w:left="0"/>
        <w:rPr>
          <w:rFonts w:ascii="Times New Roman" w:hAnsi="Times New Roman"/>
          <w:b/>
          <w:sz w:val="22"/>
        </w:rPr>
      </w:pPr>
    </w:p>
    <w:p w14:paraId="6319D6E3" w14:textId="77777777" w:rsidR="00CD5DA7" w:rsidRPr="00951726" w:rsidRDefault="00CD5DA7" w:rsidP="00CD5DA7">
      <w:pPr>
        <w:ind w:left="0"/>
        <w:rPr>
          <w:rFonts w:ascii="Times New Roman" w:hAnsi="Times New Roman"/>
          <w:b/>
          <w:sz w:val="22"/>
        </w:rPr>
      </w:pPr>
    </w:p>
    <w:p w14:paraId="7155AD9C"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Remembrance</w:t>
      </w:r>
    </w:p>
    <w:p w14:paraId="7EF23021"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Remembrance Day Liturgy</w:t>
      </w:r>
      <w:r w:rsidRPr="00951726">
        <w:rPr>
          <w:rFonts w:ascii="Times New Roman" w:hAnsi="Times New Roman"/>
          <w:sz w:val="22"/>
        </w:rPr>
        <w:t xml:space="preserve"> - Each year on the </w:t>
      </w:r>
      <w:proofErr w:type="gramStart"/>
      <w:r w:rsidRPr="00951726">
        <w:rPr>
          <w:rFonts w:ascii="Times New Roman" w:hAnsi="Times New Roman"/>
          <w:sz w:val="22"/>
        </w:rPr>
        <w:t>11th</w:t>
      </w:r>
      <w:proofErr w:type="gramEnd"/>
      <w:r w:rsidRPr="00951726">
        <w:rPr>
          <w:rFonts w:ascii="Times New Roman" w:hAnsi="Times New Roman"/>
          <w:sz w:val="22"/>
        </w:rPr>
        <w:t xml:space="preserve"> November, we gather together at 10.45 for a short liturgy made up of prayers and poems from the First World War. At 11, we stand for a two minute silence which is ended with the Last Post being played by one of our students who is having brass lessons. A final reflection is </w:t>
      </w:r>
      <w:proofErr w:type="gramStart"/>
      <w:r w:rsidRPr="00951726">
        <w:rPr>
          <w:rFonts w:ascii="Times New Roman" w:hAnsi="Times New Roman"/>
          <w:sz w:val="22"/>
        </w:rPr>
        <w:t>shared</w:t>
      </w:r>
      <w:proofErr w:type="gramEnd"/>
      <w:r w:rsidRPr="00951726">
        <w:rPr>
          <w:rFonts w:ascii="Times New Roman" w:hAnsi="Times New Roman"/>
          <w:sz w:val="22"/>
        </w:rPr>
        <w:t xml:space="preserve"> and the classes leave the hall in silence.</w:t>
      </w:r>
    </w:p>
    <w:p w14:paraId="2C2D68F0" w14:textId="77777777" w:rsidR="00CD5DA7" w:rsidRPr="00951726" w:rsidRDefault="00CD5DA7" w:rsidP="00CD5DA7">
      <w:pPr>
        <w:ind w:left="0"/>
        <w:rPr>
          <w:rFonts w:ascii="Times New Roman" w:hAnsi="Times New Roman"/>
          <w:sz w:val="22"/>
        </w:rPr>
      </w:pPr>
    </w:p>
    <w:p w14:paraId="651F77E8"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Remembrance Service</w:t>
      </w:r>
      <w:r w:rsidRPr="00951726">
        <w:rPr>
          <w:rFonts w:ascii="Times New Roman" w:hAnsi="Times New Roman"/>
          <w:sz w:val="22"/>
        </w:rPr>
        <w:t xml:space="preserve"> - This is a short service held on or close to 11th November for the whole school, parents and parishioners.  It is held outside so we can hear the bells that mark the 11am silence. </w:t>
      </w:r>
    </w:p>
    <w:p w14:paraId="0347EC62" w14:textId="77777777" w:rsidR="00CD5DA7" w:rsidRPr="00951726" w:rsidRDefault="00CD5DA7" w:rsidP="00CD5DA7">
      <w:pPr>
        <w:ind w:left="0"/>
        <w:rPr>
          <w:rFonts w:ascii="Times New Roman" w:hAnsi="Times New Roman"/>
          <w:sz w:val="22"/>
        </w:rPr>
      </w:pPr>
    </w:p>
    <w:p w14:paraId="79440AB2"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Remembrance/Month of November</w:t>
      </w:r>
      <w:r w:rsidRPr="00951726">
        <w:rPr>
          <w:rFonts w:ascii="Times New Roman" w:hAnsi="Times New Roman"/>
          <w:sz w:val="22"/>
        </w:rPr>
        <w:t xml:space="preserve"> - </w:t>
      </w:r>
      <w:proofErr w:type="gramStart"/>
      <w:r w:rsidRPr="00951726">
        <w:rPr>
          <w:rFonts w:ascii="Times New Roman" w:hAnsi="Times New Roman"/>
          <w:iCs/>
          <w:sz w:val="22"/>
        </w:rPr>
        <w:t>Remembrance - poppy garden</w:t>
      </w:r>
      <w:proofErr w:type="gramEnd"/>
      <w:r w:rsidRPr="00951726">
        <w:rPr>
          <w:rFonts w:ascii="Times New Roman" w:hAnsi="Times New Roman"/>
          <w:iCs/>
          <w:sz w:val="22"/>
        </w:rPr>
        <w:t xml:space="preserve"> display – each pupil remembers someone who has died and writes an intention on their poppy/ creates something for the display –</w:t>
      </w:r>
    </w:p>
    <w:p w14:paraId="425B371E" w14:textId="77777777" w:rsidR="00CD5DA7" w:rsidRPr="00951726" w:rsidRDefault="00CD5DA7" w:rsidP="00CD5DA7">
      <w:pPr>
        <w:ind w:left="0"/>
        <w:rPr>
          <w:rFonts w:ascii="Times New Roman" w:hAnsi="Times New Roman"/>
          <w:sz w:val="22"/>
        </w:rPr>
      </w:pPr>
      <w:r w:rsidRPr="00951726">
        <w:rPr>
          <w:rFonts w:ascii="Times New Roman" w:hAnsi="Times New Roman"/>
          <w:iCs/>
          <w:sz w:val="22"/>
        </w:rPr>
        <w:t xml:space="preserve">(Each class is slightly different)– Years 5/6 – write a prayer of remembrance, years 3 and 4 - This November I will pray for…    Years 1 and 2 – write the name or someone and decorate with red collage and red </w:t>
      </w:r>
      <w:proofErr w:type="gramStart"/>
      <w:r w:rsidRPr="00951726">
        <w:rPr>
          <w:rFonts w:ascii="Times New Roman" w:hAnsi="Times New Roman"/>
          <w:iCs/>
          <w:sz w:val="22"/>
        </w:rPr>
        <w:t>finger prints</w:t>
      </w:r>
      <w:proofErr w:type="gramEnd"/>
      <w:r w:rsidRPr="00951726">
        <w:rPr>
          <w:rFonts w:ascii="Times New Roman" w:hAnsi="Times New Roman"/>
          <w:iCs/>
          <w:sz w:val="22"/>
        </w:rPr>
        <w:t xml:space="preserve"> early years make a wreath with each child’s red handprint</w:t>
      </w:r>
    </w:p>
    <w:p w14:paraId="405E4C65" w14:textId="77777777" w:rsidR="00CD5DA7" w:rsidRPr="00951726" w:rsidRDefault="00CD5DA7" w:rsidP="00CD5DA7">
      <w:pPr>
        <w:ind w:left="0"/>
        <w:rPr>
          <w:rFonts w:ascii="Times New Roman" w:hAnsi="Times New Roman"/>
          <w:sz w:val="22"/>
        </w:rPr>
      </w:pPr>
    </w:p>
    <w:p w14:paraId="7CA59801"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Remembrance</w:t>
      </w:r>
      <w:r w:rsidRPr="00951726">
        <w:rPr>
          <w:rFonts w:ascii="Times New Roman" w:hAnsi="Times New Roman"/>
          <w:sz w:val="22"/>
        </w:rPr>
        <w:t xml:space="preserve"> - We gather in the hall around a central altar. In class children </w:t>
      </w:r>
      <w:proofErr w:type="gramStart"/>
      <w:r w:rsidRPr="00951726">
        <w:rPr>
          <w:rFonts w:ascii="Times New Roman" w:hAnsi="Times New Roman"/>
          <w:sz w:val="22"/>
        </w:rPr>
        <w:t>make a contribution</w:t>
      </w:r>
      <w:proofErr w:type="gramEnd"/>
      <w:r w:rsidRPr="00951726">
        <w:rPr>
          <w:rFonts w:ascii="Times New Roman" w:hAnsi="Times New Roman"/>
          <w:sz w:val="22"/>
        </w:rPr>
        <w:t xml:space="preserve"> to the altar such as poppy wreaths. The older year groups make contributions through writing. Monologues and poems are included and read during the service. A Year 6 child leads an introduction, a litany and introduces a </w:t>
      </w:r>
      <w:proofErr w:type="gramStart"/>
      <w:r w:rsidRPr="00951726">
        <w:rPr>
          <w:rFonts w:ascii="Times New Roman" w:hAnsi="Times New Roman"/>
          <w:sz w:val="22"/>
        </w:rPr>
        <w:t>Remembrance day</w:t>
      </w:r>
      <w:proofErr w:type="gramEnd"/>
      <w:r w:rsidRPr="00951726">
        <w:rPr>
          <w:rFonts w:ascii="Times New Roman" w:hAnsi="Times New Roman"/>
          <w:sz w:val="22"/>
        </w:rPr>
        <w:t xml:space="preserve"> book that becomes the focus of the school prayer table for the rest of the month. All children take part in the 2 minutes silence. A member of staff or child plays the last post on a trumpet or cornet.</w:t>
      </w:r>
    </w:p>
    <w:p w14:paraId="77C54BFB" w14:textId="77777777" w:rsidR="00CD5DA7" w:rsidRPr="00951726" w:rsidRDefault="00CD5DA7" w:rsidP="00CD5DA7">
      <w:pPr>
        <w:ind w:left="0"/>
        <w:rPr>
          <w:rFonts w:ascii="Times New Roman" w:hAnsi="Times New Roman"/>
          <w:sz w:val="22"/>
        </w:rPr>
      </w:pPr>
    </w:p>
    <w:p w14:paraId="6700D27E" w14:textId="77777777" w:rsidR="00CD5DA7" w:rsidRPr="00951726" w:rsidRDefault="00CD5DA7" w:rsidP="00CD5DA7">
      <w:pPr>
        <w:ind w:left="0"/>
        <w:rPr>
          <w:rFonts w:ascii="Times New Roman" w:hAnsi="Times New Roman"/>
          <w:sz w:val="22"/>
        </w:rPr>
      </w:pPr>
    </w:p>
    <w:p w14:paraId="259824C9"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Advent</w:t>
      </w:r>
    </w:p>
    <w:p w14:paraId="58C7F3E8"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Advent service held at Church</w:t>
      </w:r>
      <w:r w:rsidRPr="00951726">
        <w:rPr>
          <w:rFonts w:ascii="Times New Roman" w:hAnsi="Times New Roman"/>
          <w:sz w:val="22"/>
        </w:rPr>
        <w:t xml:space="preserve"> - Years 5 and 6 lead us in our celebration at St. Joseph’s Church in the evening, to bring together school and the church community. It involves a good mixture of Advent scripture readings, the children singing hymns and a liturgical dance. The lights are often turned off as the children enter as we think about the reading from Isaiah.</w:t>
      </w:r>
    </w:p>
    <w:p w14:paraId="09E4F0AA" w14:textId="77777777" w:rsidR="00CD5DA7" w:rsidRPr="00951726" w:rsidRDefault="00CD5DA7" w:rsidP="00CD5DA7">
      <w:pPr>
        <w:ind w:left="0"/>
        <w:jc w:val="center"/>
        <w:rPr>
          <w:rFonts w:ascii="Times New Roman" w:hAnsi="Times New Roman"/>
          <w:b/>
          <w:sz w:val="22"/>
        </w:rPr>
      </w:pPr>
    </w:p>
    <w:p w14:paraId="2EF15405" w14:textId="77777777" w:rsidR="00CD5DA7" w:rsidRPr="00951726" w:rsidRDefault="00CD5DA7" w:rsidP="00CD5DA7">
      <w:pPr>
        <w:ind w:left="0"/>
        <w:rPr>
          <w:rFonts w:ascii="Times New Roman" w:hAnsi="Times New Roman"/>
          <w:sz w:val="22"/>
          <w:u w:val="single"/>
        </w:rPr>
      </w:pPr>
      <w:r w:rsidRPr="00951726">
        <w:rPr>
          <w:rFonts w:ascii="Times New Roman" w:hAnsi="Times New Roman"/>
          <w:sz w:val="22"/>
          <w:u w:val="single"/>
        </w:rPr>
        <w:t>Travelling Nativity</w:t>
      </w:r>
      <w:r w:rsidRPr="00951726">
        <w:rPr>
          <w:rFonts w:ascii="Times New Roman" w:hAnsi="Times New Roman"/>
          <w:sz w:val="22"/>
        </w:rPr>
        <w:t xml:space="preserve"> - t</w:t>
      </w:r>
      <w:r w:rsidRPr="00951726">
        <w:rPr>
          <w:rFonts w:ascii="Times New Roman" w:hAnsi="Times New Roman"/>
          <w:bCs/>
          <w:sz w:val="22"/>
        </w:rPr>
        <w:t xml:space="preserve">he Travelling Nativity is an Advent story sack which families can sign up for and take home for an evening and share the nativity story together. It contains a nativity set (wooden, plastic or knitted ones are best!), an empty prayer book in which the family can write a prayer or add a photo after they have shared the nativity story.   </w:t>
      </w:r>
    </w:p>
    <w:p w14:paraId="7B31085F" w14:textId="77777777" w:rsidR="00CD5DA7" w:rsidRPr="00951726" w:rsidRDefault="00CD5DA7" w:rsidP="00CD5DA7">
      <w:pPr>
        <w:ind w:left="0"/>
        <w:rPr>
          <w:rFonts w:ascii="Times New Roman" w:hAnsi="Times New Roman"/>
          <w:b/>
          <w:sz w:val="22"/>
        </w:rPr>
      </w:pPr>
    </w:p>
    <w:p w14:paraId="231B2C6F"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St John's have the </w:t>
      </w:r>
      <w:r w:rsidRPr="00951726">
        <w:rPr>
          <w:rFonts w:ascii="Times New Roman" w:hAnsi="Times New Roman"/>
          <w:sz w:val="22"/>
          <w:u w:val="single"/>
        </w:rPr>
        <w:t>travelling nativity bag</w:t>
      </w:r>
      <w:r w:rsidRPr="00951726">
        <w:rPr>
          <w:rFonts w:ascii="Times New Roman" w:hAnsi="Times New Roman"/>
          <w:sz w:val="22"/>
        </w:rPr>
        <w:t xml:space="preserve"> in each class where the child adds their name to the path to Bethlehem during Advent and we have the Year 6 Mass in the Cathedral for all schools in the city at the end of the academic year. As most schools we have a penitential service during Lent and Advent.</w:t>
      </w:r>
    </w:p>
    <w:p w14:paraId="648464FB" w14:textId="77777777" w:rsidR="00CD5DA7" w:rsidRPr="00951726" w:rsidRDefault="00CD5DA7" w:rsidP="00CD5DA7">
      <w:pPr>
        <w:ind w:left="0"/>
        <w:rPr>
          <w:rFonts w:ascii="Times New Roman" w:hAnsi="Times New Roman"/>
          <w:sz w:val="22"/>
        </w:rPr>
      </w:pPr>
    </w:p>
    <w:p w14:paraId="4622D609"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lastRenderedPageBreak/>
        <w:t>Travelling nativity bags</w:t>
      </w:r>
      <w:r w:rsidRPr="00951726">
        <w:rPr>
          <w:rFonts w:ascii="Times New Roman" w:hAnsi="Times New Roman"/>
          <w:sz w:val="22"/>
        </w:rPr>
        <w:t xml:space="preserve"> - A nativity set; fabric to represent the land, sea and earth; candle; frankincense; nativity story; examples of prayers; and a book for children to either take a photo, draw a picture or write a prayer go into a bag which children take home for one night. </w:t>
      </w:r>
    </w:p>
    <w:p w14:paraId="417A03D7" w14:textId="77777777" w:rsidR="00CD5DA7" w:rsidRPr="00951726" w:rsidRDefault="00CD5DA7" w:rsidP="00CD5DA7">
      <w:pPr>
        <w:ind w:left="0"/>
        <w:rPr>
          <w:rFonts w:ascii="Times New Roman" w:hAnsi="Times New Roman"/>
          <w:b/>
          <w:sz w:val="22"/>
        </w:rPr>
      </w:pPr>
    </w:p>
    <w:p w14:paraId="00F23084"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Travelling Posada during Advent</w:t>
      </w:r>
      <w:r w:rsidRPr="00951726">
        <w:rPr>
          <w:rFonts w:ascii="Times New Roman" w:hAnsi="Times New Roman"/>
          <w:sz w:val="22"/>
        </w:rPr>
        <w:t xml:space="preserve">. - The parishioners of our local church knitted posada figures for our school. There is a family sign-up sheet for the </w:t>
      </w:r>
      <w:proofErr w:type="gramStart"/>
      <w:r w:rsidRPr="00951726">
        <w:rPr>
          <w:rFonts w:ascii="Times New Roman" w:hAnsi="Times New Roman"/>
          <w:sz w:val="22"/>
        </w:rPr>
        <w:t>week days</w:t>
      </w:r>
      <w:proofErr w:type="gramEnd"/>
      <w:r w:rsidRPr="00951726">
        <w:rPr>
          <w:rFonts w:ascii="Times New Roman" w:hAnsi="Times New Roman"/>
          <w:sz w:val="22"/>
        </w:rPr>
        <w:t xml:space="preserve"> of Advent. The family takes the nativity figures home, sets them up and says prayers around them. This is photographed and recorded in the book. It is a lovely way of joining the communities at Advent. The children really enjoy sharing the figures at home and telling their class about it.</w:t>
      </w:r>
    </w:p>
    <w:p w14:paraId="663BF086" w14:textId="77777777" w:rsidR="00CD5DA7" w:rsidRPr="00951726" w:rsidRDefault="00CD5DA7" w:rsidP="00CD5DA7">
      <w:pPr>
        <w:ind w:left="0"/>
        <w:rPr>
          <w:rFonts w:ascii="Times New Roman" w:hAnsi="Times New Roman"/>
          <w:sz w:val="22"/>
        </w:rPr>
      </w:pPr>
    </w:p>
    <w:p w14:paraId="248723D7"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Advent</w:t>
      </w:r>
      <w:r w:rsidRPr="00951726">
        <w:rPr>
          <w:rFonts w:ascii="Times New Roman" w:hAnsi="Times New Roman"/>
          <w:sz w:val="22"/>
        </w:rPr>
        <w:t xml:space="preserve"> - During Advent we have prayer bags which go home to every child in the school over a rotation, the idea is to encourage the prayer life of families at home. Collective worship is modelled at school before the bags go home with some suggestions for how to use the bags. Families are invited to contribute to a growing prayer book.</w:t>
      </w:r>
    </w:p>
    <w:p w14:paraId="6F76C844" w14:textId="77777777" w:rsidR="00CD5DA7" w:rsidRPr="00951726" w:rsidRDefault="00CD5DA7" w:rsidP="00CD5DA7">
      <w:pPr>
        <w:ind w:left="0"/>
        <w:rPr>
          <w:rFonts w:ascii="Times New Roman" w:hAnsi="Times New Roman"/>
          <w:sz w:val="22"/>
        </w:rPr>
      </w:pPr>
    </w:p>
    <w:p w14:paraId="3AEDDEC0"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 xml:space="preserve">Advent Prayer Partners </w:t>
      </w:r>
      <w:r w:rsidRPr="00951726">
        <w:rPr>
          <w:rFonts w:ascii="Times New Roman" w:hAnsi="Times New Roman"/>
          <w:sz w:val="22"/>
        </w:rPr>
        <w:t xml:space="preserve">- On the Friday prior to the start of Advent all children pair up with a child from a different year group.  This is timetabled so that each classroom contains 30 children – 15 elder and 15 younger.  The teacher leads the children in prayer and shares the scripture.  Then the children sit with their chosen partner and discuss John’s message of repentance, forgiveness and holy living. They decide what each child would like to focus on during Advent in order to prepare. They become prayer partners for </w:t>
      </w:r>
      <w:proofErr w:type="gramStart"/>
      <w:r w:rsidRPr="00951726">
        <w:rPr>
          <w:rFonts w:ascii="Times New Roman" w:hAnsi="Times New Roman"/>
          <w:sz w:val="22"/>
        </w:rPr>
        <w:t>advent</w:t>
      </w:r>
      <w:proofErr w:type="gramEnd"/>
      <w:r w:rsidRPr="00951726">
        <w:rPr>
          <w:rFonts w:ascii="Times New Roman" w:hAnsi="Times New Roman"/>
          <w:sz w:val="22"/>
        </w:rPr>
        <w:t xml:space="preserve"> and each leave the liturgy with a card containing the Hail Mary, John the Baptist’s scripture and a prayer that they will say during Advent for their partner e.g. Dear God, I pray that James will find it easier say sorry when he has argued with his sister…  They take their prayer partner card back to their classroom and place it on the prayer table.  Each morning throughout Advent the children start the day by picking up their prayer partner card from the prayer table and saying their prayer.  The whole class pray the Hail Mary together. </w:t>
      </w:r>
    </w:p>
    <w:p w14:paraId="528743F1" w14:textId="77777777" w:rsidR="00CD5DA7" w:rsidRPr="00951726" w:rsidRDefault="00CD5DA7" w:rsidP="00CD5DA7">
      <w:pPr>
        <w:ind w:left="0"/>
        <w:rPr>
          <w:rFonts w:ascii="Times New Roman" w:hAnsi="Times New Roman"/>
          <w:sz w:val="22"/>
        </w:rPr>
      </w:pPr>
    </w:p>
    <w:p w14:paraId="2A464660"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Advent</w:t>
      </w:r>
      <w:r w:rsidRPr="00951726">
        <w:rPr>
          <w:rFonts w:ascii="Times New Roman" w:hAnsi="Times New Roman"/>
          <w:sz w:val="22"/>
        </w:rPr>
        <w:t xml:space="preserve"> - a service where we all walk to our local church (40 minutes away). We tell the children that we are going on a pilgrimage. Every year group makes a </w:t>
      </w:r>
      <w:proofErr w:type="gramStart"/>
      <w:r w:rsidRPr="00951726">
        <w:rPr>
          <w:rFonts w:ascii="Times New Roman" w:hAnsi="Times New Roman"/>
          <w:sz w:val="22"/>
        </w:rPr>
        <w:t>contribution</w:t>
      </w:r>
      <w:proofErr w:type="gramEnd"/>
      <w:r w:rsidRPr="00951726">
        <w:rPr>
          <w:rFonts w:ascii="Times New Roman" w:hAnsi="Times New Roman"/>
          <w:sz w:val="22"/>
        </w:rPr>
        <w:t xml:space="preserve"> and the priest facilitates this giving a welcome and blessing and leading some prayers. We have had a theme of 'Advent around the world' in the past in which each year group chose an Advent tradition to share information about, </w:t>
      </w:r>
      <w:proofErr w:type="gramStart"/>
      <w:r w:rsidRPr="00951726">
        <w:rPr>
          <w:rFonts w:ascii="Times New Roman" w:hAnsi="Times New Roman"/>
          <w:sz w:val="22"/>
        </w:rPr>
        <w:t>art work</w:t>
      </w:r>
      <w:proofErr w:type="gramEnd"/>
      <w:r w:rsidRPr="00951726">
        <w:rPr>
          <w:rFonts w:ascii="Times New Roman" w:hAnsi="Times New Roman"/>
          <w:sz w:val="22"/>
        </w:rPr>
        <w:t>, readings etc. For example, the Mexican tradition of giving poinsettias (or Holy Night flower). We have also had British traditions as our theme covering St Nicholas, Advent calendars, Jesse Trees etc. Our younger children sing songs from their upcoming Nativities. Traditional, and less traditional carols are sung.</w:t>
      </w:r>
    </w:p>
    <w:p w14:paraId="650691D6" w14:textId="77777777" w:rsidR="00CD5DA7" w:rsidRPr="00951726" w:rsidRDefault="00CD5DA7" w:rsidP="00CD5DA7">
      <w:pPr>
        <w:ind w:left="0"/>
        <w:rPr>
          <w:rFonts w:ascii="Times New Roman" w:hAnsi="Times New Roman"/>
          <w:sz w:val="22"/>
        </w:rPr>
      </w:pPr>
    </w:p>
    <w:p w14:paraId="4815AB17"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Advent Liturgy</w:t>
      </w:r>
      <w:r w:rsidRPr="00951726">
        <w:rPr>
          <w:rFonts w:ascii="Times New Roman" w:hAnsi="Times New Roman"/>
          <w:sz w:val="22"/>
        </w:rPr>
        <w:t xml:space="preserve"> - At the beginning of Advent we hold an Advent liturgy which is led by our parish priest. We follow the format of a non-eucharistic liturgy, with a gathering, Word of God, prayers and going forth. Within the liturgy there is a blessing of the Advent </w:t>
      </w:r>
      <w:proofErr w:type="gramStart"/>
      <w:r w:rsidRPr="00951726">
        <w:rPr>
          <w:rFonts w:ascii="Times New Roman" w:hAnsi="Times New Roman"/>
          <w:sz w:val="22"/>
        </w:rPr>
        <w:t>wreath</w:t>
      </w:r>
      <w:proofErr w:type="gramEnd"/>
      <w:r w:rsidRPr="00951726">
        <w:rPr>
          <w:rFonts w:ascii="Times New Roman" w:hAnsi="Times New Roman"/>
          <w:sz w:val="22"/>
        </w:rPr>
        <w:t xml:space="preserve"> and the prayers reinforce the meaning of the parts of the wreath. Before the first candle is lit by a child, representatives from each class come forward to place a sprig of greenery into the wreath, so that each class has contributed to the making of the wreath.</w:t>
      </w:r>
    </w:p>
    <w:p w14:paraId="02515DDD" w14:textId="77777777" w:rsidR="00CD5DA7" w:rsidRDefault="00CD5DA7" w:rsidP="00CD5DA7">
      <w:pPr>
        <w:ind w:left="0"/>
        <w:rPr>
          <w:rFonts w:ascii="Times New Roman" w:hAnsi="Times New Roman"/>
          <w:sz w:val="22"/>
        </w:rPr>
      </w:pPr>
      <w:r w:rsidRPr="00951726">
        <w:rPr>
          <w:rFonts w:ascii="Times New Roman" w:hAnsi="Times New Roman"/>
          <w:sz w:val="22"/>
        </w:rPr>
        <w:t xml:space="preserve">After the Liturgy the wreath visits the classes for other children to add further sprigs of greenery to the wreath. The wreath is then placed on the worship focus in the </w:t>
      </w:r>
      <w:proofErr w:type="gramStart"/>
      <w:r w:rsidRPr="00951726">
        <w:rPr>
          <w:rFonts w:ascii="Times New Roman" w:hAnsi="Times New Roman"/>
          <w:sz w:val="22"/>
        </w:rPr>
        <w:t>hall</w:t>
      </w:r>
      <w:proofErr w:type="gramEnd"/>
      <w:r w:rsidRPr="00951726">
        <w:rPr>
          <w:rFonts w:ascii="Times New Roman" w:hAnsi="Times New Roman"/>
          <w:sz w:val="22"/>
        </w:rPr>
        <w:t xml:space="preserve"> and the relevant number of candles are lit during the liturgies that follow during Advent. </w:t>
      </w:r>
    </w:p>
    <w:p w14:paraId="068A85DC" w14:textId="77777777" w:rsidR="00CD5DA7" w:rsidRDefault="00CD5DA7" w:rsidP="00CD5DA7">
      <w:pPr>
        <w:ind w:left="0"/>
        <w:rPr>
          <w:rFonts w:ascii="Times New Roman" w:hAnsi="Times New Roman"/>
          <w:sz w:val="22"/>
        </w:rPr>
      </w:pPr>
    </w:p>
    <w:p w14:paraId="0B3E0099" w14:textId="77777777" w:rsidR="00CD5DA7" w:rsidRPr="00A25545" w:rsidRDefault="00CD5DA7" w:rsidP="00CD5DA7">
      <w:pPr>
        <w:ind w:left="0"/>
        <w:rPr>
          <w:rFonts w:ascii="Times New Roman" w:hAnsi="Times New Roman"/>
          <w:sz w:val="22"/>
        </w:rPr>
      </w:pPr>
      <w:r w:rsidRPr="00A25545">
        <w:rPr>
          <w:rFonts w:ascii="Times New Roman" w:hAnsi="Times New Roman"/>
          <w:sz w:val="22"/>
        </w:rPr>
        <w:t xml:space="preserve">Three </w:t>
      </w:r>
      <w:r w:rsidRPr="00A25545">
        <w:rPr>
          <w:rFonts w:ascii="Times New Roman" w:hAnsi="Times New Roman"/>
          <w:sz w:val="22"/>
          <w:u w:val="single"/>
        </w:rPr>
        <w:t>Advent liturgies</w:t>
      </w:r>
      <w:r w:rsidRPr="00A25545">
        <w:rPr>
          <w:rFonts w:ascii="Times New Roman" w:hAnsi="Times New Roman"/>
          <w:sz w:val="22"/>
        </w:rPr>
        <w:t xml:space="preserve"> occur – one each for infant, lower and upper school.  Everything is centred around the scripture that is being read.  The scripture could be taken from the reading of the day but doesn’t need to be necessarily so.  The advent wreath is present with the relevant candles lit and explained.  To support the liturgy, bidding prayers are said accompanied with drama, a video clip or spiritual dance.  Advent promises are made by classes and offered up to God. Children are in control of the liturgy and guide proceedings. At the end of the liturgy, we celebrate the Exposition of the Blessed Sacrament. A teacher explains to parents what is going to happen and what they should do so that they can participate reverently in the sacrament.  Children and adults alike kneel and sing ‘O Sacrament Most Holy.’  Our local Deacon explains more fully what the monstrance is and why he can’t physically touch it.  He then proceeds to lead a benediction. ‘O Sacrament Most Holy’ is sung again and then at the end a teacher thanks parents for attending and a collection is made with the offerings donated to CAFOD.  The Hall is set up to reflect a spiritual encounter with God – perhaps dimmed lighting with the altar present, tastefully decorated.</w:t>
      </w:r>
    </w:p>
    <w:p w14:paraId="64A9B67A" w14:textId="77777777" w:rsidR="00CD5DA7" w:rsidRPr="00A25545" w:rsidRDefault="00CD5DA7" w:rsidP="00CD5DA7">
      <w:pPr>
        <w:ind w:left="0"/>
        <w:rPr>
          <w:rFonts w:ascii="Times New Roman" w:hAnsi="Times New Roman"/>
          <w:sz w:val="22"/>
        </w:rPr>
      </w:pPr>
    </w:p>
    <w:p w14:paraId="5DCA4D26" w14:textId="77777777" w:rsidR="00CD5DA7" w:rsidRPr="00A25545" w:rsidRDefault="00CD5DA7" w:rsidP="00CD5DA7">
      <w:pPr>
        <w:ind w:left="0"/>
        <w:rPr>
          <w:rFonts w:ascii="Times New Roman" w:hAnsi="Times New Roman"/>
          <w:sz w:val="22"/>
        </w:rPr>
      </w:pPr>
    </w:p>
    <w:p w14:paraId="34FE9428" w14:textId="77777777" w:rsidR="00CD5DA7" w:rsidRPr="00951726" w:rsidRDefault="00CD5DA7" w:rsidP="00CD5DA7">
      <w:pPr>
        <w:ind w:left="0"/>
        <w:rPr>
          <w:rFonts w:ascii="Times New Roman" w:hAnsi="Times New Roman"/>
          <w:b/>
          <w:sz w:val="22"/>
        </w:rPr>
      </w:pPr>
    </w:p>
    <w:p w14:paraId="258684D8"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SPRING TERM</w:t>
      </w:r>
    </w:p>
    <w:p w14:paraId="34A322CB" w14:textId="77777777" w:rsidR="00CD5DA7" w:rsidRPr="00951726" w:rsidRDefault="00CD5DA7" w:rsidP="00CD5DA7">
      <w:pPr>
        <w:ind w:left="0"/>
        <w:rPr>
          <w:rFonts w:ascii="Times New Roman" w:hAnsi="Times New Roman"/>
          <w:sz w:val="22"/>
        </w:rPr>
      </w:pPr>
    </w:p>
    <w:p w14:paraId="717A94CB"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Seasonally, the spring term begins in the darkness and cold temperatures of Winter and ends in the warmer and lighter days of Spring, with signs of new life and new hope everywhere.  Spring is often the shortest school season but nonetheless a term in which a lot happens liturgically.  It begins with the celebration of the birth of Christ at </w:t>
      </w:r>
      <w:r w:rsidRPr="00951726">
        <w:rPr>
          <w:rFonts w:ascii="Times New Roman" w:hAnsi="Times New Roman"/>
          <w:b/>
          <w:sz w:val="22"/>
        </w:rPr>
        <w:t>Christmas</w:t>
      </w:r>
      <w:r w:rsidRPr="00951726">
        <w:rPr>
          <w:rFonts w:ascii="Times New Roman" w:hAnsi="Times New Roman"/>
          <w:sz w:val="22"/>
        </w:rPr>
        <w:t xml:space="preserve"> and ends with the events of </w:t>
      </w:r>
      <w:r w:rsidRPr="00951726">
        <w:rPr>
          <w:rFonts w:ascii="Times New Roman" w:hAnsi="Times New Roman"/>
          <w:b/>
          <w:sz w:val="22"/>
        </w:rPr>
        <w:t>Holy Week</w:t>
      </w:r>
      <w:r w:rsidRPr="00951726">
        <w:rPr>
          <w:rFonts w:ascii="Times New Roman" w:hAnsi="Times New Roman"/>
          <w:sz w:val="22"/>
        </w:rPr>
        <w:t xml:space="preserve"> when that same child, now an adult, dies for us on the cross.  This rapid journey through the life of Christ can sometimes be confusing for children.  </w:t>
      </w:r>
    </w:p>
    <w:p w14:paraId="06AB21CA" w14:textId="77777777" w:rsidR="00CD5DA7" w:rsidRPr="00951726" w:rsidRDefault="00CD5DA7" w:rsidP="00CD5DA7">
      <w:pPr>
        <w:ind w:left="0"/>
        <w:rPr>
          <w:rFonts w:ascii="Times New Roman" w:hAnsi="Times New Roman"/>
          <w:sz w:val="22"/>
        </w:rPr>
      </w:pPr>
    </w:p>
    <w:p w14:paraId="6E3C078A"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In between the season of Christmas and Holy Week, there is a short period of ordinary time followed by the penitential season of </w:t>
      </w:r>
      <w:r w:rsidRPr="00951726">
        <w:rPr>
          <w:rFonts w:ascii="Times New Roman" w:hAnsi="Times New Roman"/>
          <w:b/>
          <w:sz w:val="22"/>
        </w:rPr>
        <w:t>Lent</w:t>
      </w:r>
      <w:r w:rsidRPr="00951726">
        <w:rPr>
          <w:rFonts w:ascii="Times New Roman" w:hAnsi="Times New Roman"/>
          <w:sz w:val="22"/>
        </w:rPr>
        <w:t xml:space="preserve">, beginning with </w:t>
      </w:r>
      <w:r w:rsidRPr="00951726">
        <w:rPr>
          <w:rFonts w:ascii="Times New Roman" w:hAnsi="Times New Roman"/>
          <w:b/>
          <w:sz w:val="22"/>
        </w:rPr>
        <w:t>Ash Wednesday</w:t>
      </w:r>
      <w:r w:rsidRPr="00951726">
        <w:rPr>
          <w:rFonts w:ascii="Times New Roman" w:hAnsi="Times New Roman"/>
          <w:sz w:val="22"/>
        </w:rPr>
        <w:t>.  Lent, a time to reflect and change our ways as well as reach out to those in need.</w:t>
      </w:r>
    </w:p>
    <w:p w14:paraId="0FFA2C13" w14:textId="77777777" w:rsidR="00CD5DA7" w:rsidRPr="00951726" w:rsidRDefault="00CD5DA7" w:rsidP="00CD5DA7">
      <w:pPr>
        <w:ind w:left="0"/>
        <w:rPr>
          <w:rFonts w:ascii="Times New Roman" w:hAnsi="Times New Roman"/>
          <w:sz w:val="22"/>
        </w:rPr>
      </w:pPr>
    </w:p>
    <w:p w14:paraId="0B79A0F5"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The spring term is also a time when the feast days of many saints are </w:t>
      </w:r>
      <w:proofErr w:type="gramStart"/>
      <w:r w:rsidRPr="00951726">
        <w:rPr>
          <w:rFonts w:ascii="Times New Roman" w:hAnsi="Times New Roman"/>
          <w:sz w:val="22"/>
        </w:rPr>
        <w:t>celebrated</w:t>
      </w:r>
      <w:proofErr w:type="gramEnd"/>
      <w:r w:rsidRPr="00951726">
        <w:rPr>
          <w:rFonts w:ascii="Times New Roman" w:hAnsi="Times New Roman"/>
          <w:sz w:val="22"/>
        </w:rPr>
        <w:t xml:space="preserve"> and all have something to teach us.  Other days commemorate special events in the life of Christ or Mary.</w:t>
      </w:r>
    </w:p>
    <w:p w14:paraId="5420987E" w14:textId="77777777" w:rsidR="00CD5DA7" w:rsidRPr="00951726" w:rsidRDefault="00CD5DA7" w:rsidP="00CD5DA7">
      <w:pPr>
        <w:ind w:left="0"/>
        <w:rPr>
          <w:rFonts w:ascii="Times New Roman" w:hAnsi="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43"/>
      </w:tblGrid>
      <w:tr w:rsidR="00CD5DA7" w:rsidRPr="00951726" w14:paraId="371F9DEC" w14:textId="77777777" w:rsidTr="000A6F6F">
        <w:tc>
          <w:tcPr>
            <w:tcW w:w="1985" w:type="dxa"/>
          </w:tcPr>
          <w:p w14:paraId="0186EA2D" w14:textId="77777777" w:rsidR="00CD5DA7" w:rsidRPr="00951726" w:rsidRDefault="00CD5DA7" w:rsidP="000A6F6F">
            <w:pPr>
              <w:ind w:left="0"/>
              <w:rPr>
                <w:rFonts w:ascii="Times New Roman" w:hAnsi="Times New Roman"/>
                <w:sz w:val="22"/>
              </w:rPr>
            </w:pPr>
            <w:r w:rsidRPr="00951726">
              <w:rPr>
                <w:rFonts w:ascii="Times New Roman" w:hAnsi="Times New Roman"/>
                <w:sz w:val="22"/>
              </w:rPr>
              <w:t>First Sunday after Christmas</w:t>
            </w:r>
          </w:p>
        </w:tc>
        <w:tc>
          <w:tcPr>
            <w:tcW w:w="7643" w:type="dxa"/>
          </w:tcPr>
          <w:p w14:paraId="2FD27001" w14:textId="77777777" w:rsidR="00CD5DA7" w:rsidRPr="00951726" w:rsidRDefault="00CD5DA7" w:rsidP="000A6F6F">
            <w:pPr>
              <w:ind w:left="0"/>
              <w:rPr>
                <w:rFonts w:ascii="Times New Roman" w:hAnsi="Times New Roman"/>
                <w:sz w:val="22"/>
              </w:rPr>
            </w:pPr>
            <w:r w:rsidRPr="00951726">
              <w:rPr>
                <w:rFonts w:ascii="Times New Roman" w:hAnsi="Times New Roman"/>
                <w:sz w:val="22"/>
              </w:rPr>
              <w:t xml:space="preserve">Holy Family </w:t>
            </w:r>
          </w:p>
        </w:tc>
      </w:tr>
      <w:tr w:rsidR="00CD5DA7" w:rsidRPr="00951726" w14:paraId="50CAE96C" w14:textId="77777777" w:rsidTr="000A6F6F">
        <w:tc>
          <w:tcPr>
            <w:tcW w:w="1985" w:type="dxa"/>
          </w:tcPr>
          <w:p w14:paraId="52FA379E" w14:textId="77777777" w:rsidR="00CD5DA7" w:rsidRPr="00951726" w:rsidRDefault="00CD5DA7" w:rsidP="000A6F6F">
            <w:pPr>
              <w:ind w:left="0"/>
              <w:rPr>
                <w:rFonts w:ascii="Times New Roman" w:hAnsi="Times New Roman"/>
                <w:sz w:val="22"/>
              </w:rPr>
            </w:pPr>
            <w:r w:rsidRPr="00951726">
              <w:rPr>
                <w:rFonts w:ascii="Times New Roman" w:hAnsi="Times New Roman"/>
                <w:sz w:val="22"/>
              </w:rPr>
              <w:t>6 January</w:t>
            </w:r>
          </w:p>
        </w:tc>
        <w:tc>
          <w:tcPr>
            <w:tcW w:w="7643" w:type="dxa"/>
          </w:tcPr>
          <w:p w14:paraId="6434987D" w14:textId="77777777" w:rsidR="00CD5DA7" w:rsidRPr="00951726" w:rsidRDefault="00CD5DA7" w:rsidP="000A6F6F">
            <w:pPr>
              <w:ind w:left="0"/>
              <w:rPr>
                <w:rFonts w:ascii="Times New Roman" w:hAnsi="Times New Roman"/>
                <w:sz w:val="22"/>
              </w:rPr>
            </w:pPr>
            <w:r w:rsidRPr="00951726">
              <w:rPr>
                <w:rFonts w:ascii="Times New Roman" w:hAnsi="Times New Roman"/>
                <w:sz w:val="22"/>
              </w:rPr>
              <w:t>Feast of the Epiphany</w:t>
            </w:r>
          </w:p>
        </w:tc>
      </w:tr>
      <w:tr w:rsidR="00CD5DA7" w:rsidRPr="00951726" w14:paraId="5E530A17" w14:textId="77777777" w:rsidTr="000A6F6F">
        <w:tc>
          <w:tcPr>
            <w:tcW w:w="1985" w:type="dxa"/>
          </w:tcPr>
          <w:p w14:paraId="1369B14C" w14:textId="77777777" w:rsidR="00CD5DA7" w:rsidRPr="00951726" w:rsidRDefault="00CD5DA7" w:rsidP="000A6F6F">
            <w:pPr>
              <w:ind w:left="0"/>
              <w:rPr>
                <w:rFonts w:ascii="Times New Roman" w:hAnsi="Times New Roman"/>
                <w:sz w:val="22"/>
              </w:rPr>
            </w:pPr>
            <w:r w:rsidRPr="00951726">
              <w:rPr>
                <w:rFonts w:ascii="Times New Roman" w:hAnsi="Times New Roman"/>
                <w:sz w:val="22"/>
              </w:rPr>
              <w:t>Sunday following Epiphany</w:t>
            </w:r>
          </w:p>
        </w:tc>
        <w:tc>
          <w:tcPr>
            <w:tcW w:w="7643" w:type="dxa"/>
          </w:tcPr>
          <w:p w14:paraId="58C37B03" w14:textId="77777777" w:rsidR="00CD5DA7" w:rsidRPr="00951726" w:rsidRDefault="00CD5DA7" w:rsidP="000A6F6F">
            <w:pPr>
              <w:ind w:left="0"/>
              <w:rPr>
                <w:rFonts w:ascii="Times New Roman" w:hAnsi="Times New Roman"/>
                <w:sz w:val="22"/>
              </w:rPr>
            </w:pPr>
            <w:r w:rsidRPr="00951726">
              <w:rPr>
                <w:rFonts w:ascii="Times New Roman" w:hAnsi="Times New Roman"/>
                <w:sz w:val="22"/>
              </w:rPr>
              <w:t>Baptism of the Lord</w:t>
            </w:r>
          </w:p>
        </w:tc>
      </w:tr>
      <w:tr w:rsidR="00CD5DA7" w:rsidRPr="00951726" w14:paraId="3F1F4D92" w14:textId="77777777" w:rsidTr="000A6F6F">
        <w:tc>
          <w:tcPr>
            <w:tcW w:w="1985" w:type="dxa"/>
          </w:tcPr>
          <w:p w14:paraId="32B6F2B1" w14:textId="77777777" w:rsidR="00CD5DA7" w:rsidRPr="00951726" w:rsidRDefault="00CD5DA7" w:rsidP="000A6F6F">
            <w:pPr>
              <w:ind w:left="0"/>
              <w:rPr>
                <w:rFonts w:ascii="Times New Roman" w:hAnsi="Times New Roman"/>
                <w:sz w:val="22"/>
              </w:rPr>
            </w:pPr>
            <w:r w:rsidRPr="00951726">
              <w:rPr>
                <w:rFonts w:ascii="Times New Roman" w:hAnsi="Times New Roman"/>
                <w:sz w:val="22"/>
              </w:rPr>
              <w:t>18-25 January</w:t>
            </w:r>
          </w:p>
        </w:tc>
        <w:tc>
          <w:tcPr>
            <w:tcW w:w="7643" w:type="dxa"/>
          </w:tcPr>
          <w:p w14:paraId="2F893E14" w14:textId="77777777" w:rsidR="00CD5DA7" w:rsidRPr="00951726" w:rsidRDefault="00CD5DA7" w:rsidP="000A6F6F">
            <w:pPr>
              <w:ind w:left="0"/>
              <w:rPr>
                <w:rFonts w:ascii="Times New Roman" w:hAnsi="Times New Roman"/>
                <w:sz w:val="22"/>
              </w:rPr>
            </w:pPr>
            <w:r w:rsidRPr="00951726">
              <w:rPr>
                <w:rFonts w:ascii="Times New Roman" w:hAnsi="Times New Roman"/>
                <w:sz w:val="22"/>
              </w:rPr>
              <w:t>Week of Prayer for Christian Unity</w:t>
            </w:r>
          </w:p>
        </w:tc>
      </w:tr>
      <w:tr w:rsidR="00CD5DA7" w:rsidRPr="00951726" w14:paraId="3796DFAE" w14:textId="77777777" w:rsidTr="000A6F6F">
        <w:tc>
          <w:tcPr>
            <w:tcW w:w="1985" w:type="dxa"/>
          </w:tcPr>
          <w:p w14:paraId="2EEFBEBE" w14:textId="77777777" w:rsidR="00CD5DA7" w:rsidRPr="00951726" w:rsidRDefault="00CD5DA7" w:rsidP="000A6F6F">
            <w:pPr>
              <w:ind w:left="0"/>
              <w:rPr>
                <w:rFonts w:ascii="Times New Roman" w:hAnsi="Times New Roman"/>
                <w:sz w:val="22"/>
              </w:rPr>
            </w:pPr>
            <w:r w:rsidRPr="00951726">
              <w:rPr>
                <w:rFonts w:ascii="Times New Roman" w:hAnsi="Times New Roman"/>
                <w:sz w:val="22"/>
              </w:rPr>
              <w:t>25 January</w:t>
            </w:r>
          </w:p>
        </w:tc>
        <w:tc>
          <w:tcPr>
            <w:tcW w:w="7643" w:type="dxa"/>
          </w:tcPr>
          <w:p w14:paraId="3E755DA9" w14:textId="77777777" w:rsidR="00CD5DA7" w:rsidRPr="00951726" w:rsidRDefault="00CD5DA7" w:rsidP="000A6F6F">
            <w:pPr>
              <w:ind w:left="0"/>
              <w:rPr>
                <w:rFonts w:ascii="Times New Roman" w:hAnsi="Times New Roman"/>
                <w:sz w:val="22"/>
              </w:rPr>
            </w:pPr>
            <w:r w:rsidRPr="00951726">
              <w:rPr>
                <w:rFonts w:ascii="Times New Roman" w:hAnsi="Times New Roman"/>
                <w:sz w:val="22"/>
              </w:rPr>
              <w:t>Conversion of St Paul</w:t>
            </w:r>
          </w:p>
        </w:tc>
      </w:tr>
      <w:tr w:rsidR="00CD5DA7" w:rsidRPr="00951726" w14:paraId="3F389DBD" w14:textId="77777777" w:rsidTr="000A6F6F">
        <w:tc>
          <w:tcPr>
            <w:tcW w:w="1985" w:type="dxa"/>
          </w:tcPr>
          <w:p w14:paraId="320FF466" w14:textId="77777777" w:rsidR="00CD5DA7" w:rsidRPr="00951726" w:rsidRDefault="00CD5DA7" w:rsidP="000A6F6F">
            <w:pPr>
              <w:ind w:left="0"/>
              <w:rPr>
                <w:rFonts w:ascii="Times New Roman" w:hAnsi="Times New Roman"/>
                <w:sz w:val="22"/>
              </w:rPr>
            </w:pPr>
            <w:r w:rsidRPr="00951726">
              <w:rPr>
                <w:rFonts w:ascii="Times New Roman" w:hAnsi="Times New Roman"/>
                <w:sz w:val="22"/>
              </w:rPr>
              <w:t>26 January</w:t>
            </w:r>
          </w:p>
        </w:tc>
        <w:tc>
          <w:tcPr>
            <w:tcW w:w="7643" w:type="dxa"/>
          </w:tcPr>
          <w:p w14:paraId="291FACE5"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Timothy and St Paul</w:t>
            </w:r>
          </w:p>
        </w:tc>
      </w:tr>
      <w:tr w:rsidR="00CD5DA7" w:rsidRPr="00951726" w14:paraId="4767E5B0" w14:textId="77777777" w:rsidTr="000A6F6F">
        <w:tc>
          <w:tcPr>
            <w:tcW w:w="1985" w:type="dxa"/>
          </w:tcPr>
          <w:p w14:paraId="7A083F9C" w14:textId="77777777" w:rsidR="00CD5DA7" w:rsidRPr="00951726" w:rsidRDefault="00CD5DA7" w:rsidP="000A6F6F">
            <w:pPr>
              <w:ind w:left="0"/>
              <w:rPr>
                <w:rFonts w:ascii="Times New Roman" w:hAnsi="Times New Roman"/>
                <w:sz w:val="22"/>
              </w:rPr>
            </w:pPr>
            <w:r w:rsidRPr="00951726">
              <w:rPr>
                <w:rFonts w:ascii="Times New Roman" w:hAnsi="Times New Roman"/>
                <w:sz w:val="22"/>
              </w:rPr>
              <w:t>28 January</w:t>
            </w:r>
          </w:p>
        </w:tc>
        <w:tc>
          <w:tcPr>
            <w:tcW w:w="7643" w:type="dxa"/>
          </w:tcPr>
          <w:p w14:paraId="297D4FB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Thomas Aquinas</w:t>
            </w:r>
          </w:p>
        </w:tc>
      </w:tr>
      <w:tr w:rsidR="00CD5DA7" w:rsidRPr="00951726" w14:paraId="6C791526" w14:textId="77777777" w:rsidTr="000A6F6F">
        <w:tc>
          <w:tcPr>
            <w:tcW w:w="1985" w:type="dxa"/>
          </w:tcPr>
          <w:p w14:paraId="77E37257" w14:textId="77777777" w:rsidR="00CD5DA7" w:rsidRPr="00951726" w:rsidRDefault="00CD5DA7" w:rsidP="000A6F6F">
            <w:pPr>
              <w:ind w:left="0"/>
              <w:rPr>
                <w:rFonts w:ascii="Times New Roman" w:hAnsi="Times New Roman"/>
                <w:sz w:val="22"/>
              </w:rPr>
            </w:pPr>
            <w:r w:rsidRPr="00951726">
              <w:rPr>
                <w:rFonts w:ascii="Times New Roman" w:hAnsi="Times New Roman"/>
                <w:sz w:val="22"/>
              </w:rPr>
              <w:t>31 January</w:t>
            </w:r>
          </w:p>
        </w:tc>
        <w:tc>
          <w:tcPr>
            <w:tcW w:w="7643" w:type="dxa"/>
          </w:tcPr>
          <w:p w14:paraId="6BA678E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John Bosco</w:t>
            </w:r>
          </w:p>
        </w:tc>
      </w:tr>
      <w:tr w:rsidR="00CD5DA7" w:rsidRPr="00951726" w14:paraId="797FF2D2" w14:textId="77777777" w:rsidTr="000A6F6F">
        <w:tc>
          <w:tcPr>
            <w:tcW w:w="1985" w:type="dxa"/>
          </w:tcPr>
          <w:p w14:paraId="7C2D4DE9" w14:textId="77777777" w:rsidR="00CD5DA7" w:rsidRPr="00951726" w:rsidRDefault="00CD5DA7" w:rsidP="000A6F6F">
            <w:pPr>
              <w:ind w:left="0"/>
              <w:rPr>
                <w:rFonts w:ascii="Times New Roman" w:hAnsi="Times New Roman"/>
                <w:sz w:val="22"/>
              </w:rPr>
            </w:pPr>
            <w:r w:rsidRPr="00951726">
              <w:rPr>
                <w:rFonts w:ascii="Times New Roman" w:hAnsi="Times New Roman"/>
                <w:sz w:val="22"/>
              </w:rPr>
              <w:t>2 February</w:t>
            </w:r>
          </w:p>
        </w:tc>
        <w:tc>
          <w:tcPr>
            <w:tcW w:w="7643" w:type="dxa"/>
          </w:tcPr>
          <w:p w14:paraId="7112CE44" w14:textId="77777777" w:rsidR="00CD5DA7" w:rsidRPr="00951726" w:rsidRDefault="00CD5DA7" w:rsidP="000A6F6F">
            <w:pPr>
              <w:ind w:left="0"/>
              <w:rPr>
                <w:rFonts w:ascii="Times New Roman" w:hAnsi="Times New Roman"/>
                <w:sz w:val="22"/>
              </w:rPr>
            </w:pPr>
            <w:r w:rsidRPr="00951726">
              <w:rPr>
                <w:rFonts w:ascii="Times New Roman" w:hAnsi="Times New Roman"/>
                <w:sz w:val="22"/>
              </w:rPr>
              <w:t>Presentation of the Lord (Candlemas)</w:t>
            </w:r>
          </w:p>
        </w:tc>
      </w:tr>
      <w:tr w:rsidR="00CD5DA7" w:rsidRPr="00951726" w14:paraId="46AFF18D" w14:textId="77777777" w:rsidTr="000A6F6F">
        <w:tc>
          <w:tcPr>
            <w:tcW w:w="1985" w:type="dxa"/>
          </w:tcPr>
          <w:p w14:paraId="3C9366B0" w14:textId="77777777" w:rsidR="00CD5DA7" w:rsidRPr="00951726" w:rsidRDefault="00CD5DA7" w:rsidP="000A6F6F">
            <w:pPr>
              <w:ind w:left="0"/>
              <w:rPr>
                <w:rFonts w:ascii="Times New Roman" w:hAnsi="Times New Roman"/>
                <w:sz w:val="22"/>
              </w:rPr>
            </w:pPr>
            <w:r w:rsidRPr="00951726">
              <w:rPr>
                <w:rFonts w:ascii="Times New Roman" w:hAnsi="Times New Roman"/>
                <w:sz w:val="22"/>
              </w:rPr>
              <w:t>11 February</w:t>
            </w:r>
          </w:p>
        </w:tc>
        <w:tc>
          <w:tcPr>
            <w:tcW w:w="7643" w:type="dxa"/>
          </w:tcPr>
          <w:p w14:paraId="7DD74646" w14:textId="77777777" w:rsidR="00CD5DA7" w:rsidRPr="00951726" w:rsidRDefault="00CD5DA7" w:rsidP="000A6F6F">
            <w:pPr>
              <w:ind w:left="0"/>
              <w:rPr>
                <w:rFonts w:ascii="Times New Roman" w:hAnsi="Times New Roman"/>
                <w:sz w:val="22"/>
              </w:rPr>
            </w:pPr>
            <w:r w:rsidRPr="00951726">
              <w:rPr>
                <w:rFonts w:ascii="Times New Roman" w:hAnsi="Times New Roman"/>
                <w:sz w:val="22"/>
              </w:rPr>
              <w:t>Our Lady of Lourdes</w:t>
            </w:r>
          </w:p>
        </w:tc>
      </w:tr>
      <w:tr w:rsidR="00CD5DA7" w:rsidRPr="00951726" w14:paraId="5752F990" w14:textId="77777777" w:rsidTr="000A6F6F">
        <w:tc>
          <w:tcPr>
            <w:tcW w:w="1985" w:type="dxa"/>
          </w:tcPr>
          <w:p w14:paraId="66D28D7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February</w:t>
            </w:r>
          </w:p>
        </w:tc>
        <w:tc>
          <w:tcPr>
            <w:tcW w:w="7643" w:type="dxa"/>
          </w:tcPr>
          <w:p w14:paraId="3689962C"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Cyril and St Methodius</w:t>
            </w:r>
          </w:p>
        </w:tc>
      </w:tr>
      <w:tr w:rsidR="00CD5DA7" w:rsidRPr="00951726" w14:paraId="11D27D16" w14:textId="77777777" w:rsidTr="000A6F6F">
        <w:tc>
          <w:tcPr>
            <w:tcW w:w="1985" w:type="dxa"/>
          </w:tcPr>
          <w:p w14:paraId="253CF28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February</w:t>
            </w:r>
          </w:p>
        </w:tc>
        <w:tc>
          <w:tcPr>
            <w:tcW w:w="7643" w:type="dxa"/>
          </w:tcPr>
          <w:p w14:paraId="2E306654"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Valentine</w:t>
            </w:r>
          </w:p>
        </w:tc>
      </w:tr>
      <w:tr w:rsidR="00CD5DA7" w:rsidRPr="00951726" w14:paraId="52F077EE" w14:textId="77777777" w:rsidTr="000A6F6F">
        <w:tc>
          <w:tcPr>
            <w:tcW w:w="1985" w:type="dxa"/>
          </w:tcPr>
          <w:p w14:paraId="53155CEE" w14:textId="77777777" w:rsidR="00CD5DA7" w:rsidRPr="00951726" w:rsidRDefault="00CD5DA7" w:rsidP="000A6F6F">
            <w:pPr>
              <w:ind w:left="0"/>
              <w:rPr>
                <w:rFonts w:ascii="Times New Roman" w:hAnsi="Times New Roman"/>
                <w:sz w:val="22"/>
              </w:rPr>
            </w:pPr>
            <w:r w:rsidRPr="00951726">
              <w:rPr>
                <w:rFonts w:ascii="Times New Roman" w:hAnsi="Times New Roman"/>
                <w:sz w:val="22"/>
              </w:rPr>
              <w:t>22 February</w:t>
            </w:r>
          </w:p>
        </w:tc>
        <w:tc>
          <w:tcPr>
            <w:tcW w:w="7643" w:type="dxa"/>
          </w:tcPr>
          <w:p w14:paraId="759AE92E" w14:textId="77777777" w:rsidR="00CD5DA7" w:rsidRPr="00951726" w:rsidRDefault="00CD5DA7" w:rsidP="000A6F6F">
            <w:pPr>
              <w:ind w:left="0"/>
              <w:rPr>
                <w:rFonts w:ascii="Times New Roman" w:hAnsi="Times New Roman"/>
                <w:sz w:val="22"/>
              </w:rPr>
            </w:pPr>
            <w:r w:rsidRPr="00951726">
              <w:rPr>
                <w:rFonts w:ascii="Times New Roman" w:hAnsi="Times New Roman"/>
                <w:sz w:val="22"/>
              </w:rPr>
              <w:t>Chair of St Peter</w:t>
            </w:r>
          </w:p>
        </w:tc>
      </w:tr>
      <w:tr w:rsidR="00CD5DA7" w:rsidRPr="00951726" w14:paraId="5B37F68C" w14:textId="77777777" w:rsidTr="000A6F6F">
        <w:tc>
          <w:tcPr>
            <w:tcW w:w="1985" w:type="dxa"/>
          </w:tcPr>
          <w:p w14:paraId="6E35C6CA" w14:textId="77777777" w:rsidR="00CD5DA7" w:rsidRPr="00951726" w:rsidRDefault="00CD5DA7" w:rsidP="000A6F6F">
            <w:pPr>
              <w:ind w:left="0"/>
              <w:rPr>
                <w:rFonts w:ascii="Times New Roman" w:hAnsi="Times New Roman"/>
                <w:sz w:val="22"/>
              </w:rPr>
            </w:pPr>
            <w:r w:rsidRPr="00951726">
              <w:rPr>
                <w:rFonts w:ascii="Times New Roman" w:hAnsi="Times New Roman"/>
                <w:sz w:val="22"/>
              </w:rPr>
              <w:t>1 March</w:t>
            </w:r>
          </w:p>
        </w:tc>
        <w:tc>
          <w:tcPr>
            <w:tcW w:w="7643" w:type="dxa"/>
          </w:tcPr>
          <w:p w14:paraId="201831B7"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David</w:t>
            </w:r>
          </w:p>
        </w:tc>
      </w:tr>
      <w:tr w:rsidR="00CD5DA7" w:rsidRPr="00951726" w14:paraId="3F7B5E57" w14:textId="77777777" w:rsidTr="000A6F6F">
        <w:tc>
          <w:tcPr>
            <w:tcW w:w="1985" w:type="dxa"/>
          </w:tcPr>
          <w:p w14:paraId="0CFA3420" w14:textId="77777777" w:rsidR="00CD5DA7" w:rsidRPr="00951726" w:rsidRDefault="00CD5DA7" w:rsidP="000A6F6F">
            <w:pPr>
              <w:ind w:left="0"/>
              <w:rPr>
                <w:rFonts w:ascii="Times New Roman" w:hAnsi="Times New Roman"/>
                <w:sz w:val="22"/>
              </w:rPr>
            </w:pPr>
            <w:r w:rsidRPr="00951726">
              <w:rPr>
                <w:rFonts w:ascii="Times New Roman" w:hAnsi="Times New Roman"/>
                <w:sz w:val="22"/>
              </w:rPr>
              <w:t>17 March</w:t>
            </w:r>
          </w:p>
        </w:tc>
        <w:tc>
          <w:tcPr>
            <w:tcW w:w="7643" w:type="dxa"/>
          </w:tcPr>
          <w:p w14:paraId="75AE6C3D"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Patrick</w:t>
            </w:r>
          </w:p>
        </w:tc>
      </w:tr>
      <w:tr w:rsidR="00CD5DA7" w:rsidRPr="00951726" w14:paraId="66795017" w14:textId="77777777" w:rsidTr="000A6F6F">
        <w:tc>
          <w:tcPr>
            <w:tcW w:w="1985" w:type="dxa"/>
          </w:tcPr>
          <w:p w14:paraId="7ADF04F2" w14:textId="77777777" w:rsidR="00CD5DA7" w:rsidRPr="00951726" w:rsidRDefault="00CD5DA7" w:rsidP="000A6F6F">
            <w:pPr>
              <w:ind w:left="0"/>
              <w:rPr>
                <w:rFonts w:ascii="Times New Roman" w:hAnsi="Times New Roman"/>
                <w:sz w:val="22"/>
              </w:rPr>
            </w:pPr>
            <w:r w:rsidRPr="00951726">
              <w:rPr>
                <w:rFonts w:ascii="Times New Roman" w:hAnsi="Times New Roman"/>
                <w:sz w:val="22"/>
              </w:rPr>
              <w:t>19 March</w:t>
            </w:r>
          </w:p>
        </w:tc>
        <w:tc>
          <w:tcPr>
            <w:tcW w:w="7643" w:type="dxa"/>
          </w:tcPr>
          <w:p w14:paraId="58CDB3D8"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Joseph</w:t>
            </w:r>
          </w:p>
        </w:tc>
      </w:tr>
      <w:tr w:rsidR="00CD5DA7" w:rsidRPr="00951726" w14:paraId="54E45D90" w14:textId="77777777" w:rsidTr="000A6F6F">
        <w:tc>
          <w:tcPr>
            <w:tcW w:w="1985" w:type="dxa"/>
          </w:tcPr>
          <w:p w14:paraId="57026E67" w14:textId="77777777" w:rsidR="00CD5DA7" w:rsidRPr="00951726" w:rsidRDefault="00CD5DA7" w:rsidP="000A6F6F">
            <w:pPr>
              <w:ind w:left="0"/>
              <w:rPr>
                <w:rFonts w:ascii="Times New Roman" w:hAnsi="Times New Roman"/>
                <w:sz w:val="22"/>
              </w:rPr>
            </w:pPr>
            <w:r w:rsidRPr="00951726">
              <w:rPr>
                <w:rFonts w:ascii="Times New Roman" w:hAnsi="Times New Roman"/>
                <w:sz w:val="22"/>
              </w:rPr>
              <w:t>25 March</w:t>
            </w:r>
          </w:p>
        </w:tc>
        <w:tc>
          <w:tcPr>
            <w:tcW w:w="7643" w:type="dxa"/>
          </w:tcPr>
          <w:p w14:paraId="13523C6A" w14:textId="77777777" w:rsidR="00CD5DA7" w:rsidRPr="00951726" w:rsidRDefault="00CD5DA7" w:rsidP="000A6F6F">
            <w:pPr>
              <w:ind w:left="0"/>
              <w:rPr>
                <w:rFonts w:ascii="Times New Roman" w:hAnsi="Times New Roman"/>
                <w:sz w:val="22"/>
              </w:rPr>
            </w:pPr>
            <w:r w:rsidRPr="00951726">
              <w:rPr>
                <w:rFonts w:ascii="Times New Roman" w:hAnsi="Times New Roman"/>
                <w:sz w:val="22"/>
              </w:rPr>
              <w:t>The Annunciation</w:t>
            </w:r>
          </w:p>
        </w:tc>
      </w:tr>
    </w:tbl>
    <w:p w14:paraId="57E639D9" w14:textId="77777777" w:rsidR="00CD5DA7" w:rsidRPr="00951726" w:rsidRDefault="00CD5DA7" w:rsidP="00CD5DA7">
      <w:pPr>
        <w:ind w:left="0"/>
        <w:rPr>
          <w:rFonts w:ascii="Times New Roman" w:hAnsi="Times New Roman"/>
          <w:sz w:val="22"/>
        </w:rPr>
      </w:pPr>
    </w:p>
    <w:p w14:paraId="3646202F" w14:textId="77777777" w:rsidR="00CD5DA7" w:rsidRPr="00951726" w:rsidRDefault="00CD5DA7" w:rsidP="00CD5DA7">
      <w:pPr>
        <w:ind w:left="0"/>
        <w:rPr>
          <w:rFonts w:ascii="Times New Roman" w:hAnsi="Times New Roman"/>
          <w:sz w:val="22"/>
        </w:rPr>
      </w:pPr>
      <w:r w:rsidRPr="00951726">
        <w:rPr>
          <w:rFonts w:ascii="Times New Roman" w:hAnsi="Times New Roman"/>
          <w:sz w:val="22"/>
        </w:rPr>
        <w:t>Holy Week, beginning with Palm Sunday, will sometimes fall within term time.  If this is the case it is important to make sure this week is different from others.</w:t>
      </w:r>
    </w:p>
    <w:p w14:paraId="3B4D898F" w14:textId="77777777" w:rsidR="00CD5DA7" w:rsidRPr="00951726" w:rsidRDefault="00CD5DA7" w:rsidP="00CD5DA7">
      <w:pPr>
        <w:ind w:left="0"/>
        <w:rPr>
          <w:rFonts w:ascii="Times New Roman" w:hAnsi="Times New Roman"/>
          <w:sz w:val="22"/>
        </w:rPr>
      </w:pPr>
    </w:p>
    <w:p w14:paraId="28A30EAA" w14:textId="77777777" w:rsidR="00CD5DA7" w:rsidRPr="00CD5DA7" w:rsidRDefault="00CD5DA7" w:rsidP="00CD5DA7">
      <w:pPr>
        <w:ind w:left="0"/>
        <w:rPr>
          <w:rFonts w:ascii="Times New Roman" w:hAnsi="Times New Roman"/>
          <w:b/>
          <w:bCs/>
          <w:i/>
          <w:color w:val="0070C0"/>
          <w:sz w:val="22"/>
        </w:rPr>
      </w:pPr>
      <w:r w:rsidRPr="00CD5DA7">
        <w:rPr>
          <w:rFonts w:ascii="Times New Roman" w:hAnsi="Times New Roman"/>
          <w:b/>
          <w:bCs/>
          <w:i/>
          <w:color w:val="0070C0"/>
          <w:sz w:val="22"/>
        </w:rPr>
        <w:t>Below are some suggestions from schools as to how we may mark the liturgical or school year during the Spring term.</w:t>
      </w:r>
    </w:p>
    <w:p w14:paraId="12764FD3" w14:textId="77777777" w:rsidR="00CD5DA7" w:rsidRPr="00951726" w:rsidRDefault="00CD5DA7" w:rsidP="00CD5DA7">
      <w:pPr>
        <w:ind w:left="0"/>
        <w:rPr>
          <w:rFonts w:ascii="Times New Roman" w:hAnsi="Times New Roman"/>
          <w:i/>
          <w:sz w:val="22"/>
        </w:rPr>
      </w:pPr>
    </w:p>
    <w:p w14:paraId="5FE110BE"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Feast of the Epiphany</w:t>
      </w:r>
    </w:p>
    <w:p w14:paraId="584C209D"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Epiphany is the celebration of Christ, revealed as Universal Saviour.  It commemorates the coming of the Magi or Wise Men to the infant Jesus and their gifts of gold (revealing him as King), incense (showing him as God) and myrrh (telling of his death).  As part of the worship celebrating the feast of the Epiphany, complete the crib scene with the three wise men and leave it in place until the end of the week when Christmastime ends with the celebration of the Baptism of the Lord.  The worship could include a </w:t>
      </w:r>
      <w:proofErr w:type="spellStart"/>
      <w:r w:rsidRPr="00951726">
        <w:rPr>
          <w:rFonts w:ascii="Times New Roman" w:hAnsi="Times New Roman"/>
          <w:sz w:val="22"/>
        </w:rPr>
        <w:t>dramatisation</w:t>
      </w:r>
      <w:proofErr w:type="spellEnd"/>
      <w:r w:rsidRPr="00951726">
        <w:rPr>
          <w:rFonts w:ascii="Times New Roman" w:hAnsi="Times New Roman"/>
          <w:sz w:val="22"/>
        </w:rPr>
        <w:t xml:space="preserve"> of the story using the costumes, props etc. from the school nativity production of the previous term.  </w:t>
      </w:r>
    </w:p>
    <w:p w14:paraId="7B8C0DD5" w14:textId="77777777" w:rsidR="00CD5DA7" w:rsidRPr="00951726" w:rsidRDefault="00CD5DA7" w:rsidP="00CD5DA7">
      <w:pPr>
        <w:ind w:left="0"/>
        <w:rPr>
          <w:rFonts w:ascii="Times New Roman" w:hAnsi="Times New Roman"/>
          <w:sz w:val="22"/>
        </w:rPr>
      </w:pPr>
    </w:p>
    <w:p w14:paraId="46FBACAC" w14:textId="77777777" w:rsidR="00CD5DA7" w:rsidRPr="00951726" w:rsidRDefault="00CD5DA7" w:rsidP="00CD5DA7">
      <w:pPr>
        <w:ind w:left="0"/>
        <w:rPr>
          <w:rFonts w:ascii="Times New Roman" w:hAnsi="Times New Roman"/>
          <w:sz w:val="22"/>
        </w:rPr>
      </w:pPr>
      <w:r w:rsidRPr="00951726">
        <w:rPr>
          <w:rFonts w:ascii="Times New Roman" w:hAnsi="Times New Roman"/>
          <w:sz w:val="22"/>
        </w:rPr>
        <w:t>Prior to the whole school/key stage/class worship, each child writes their gift to Jesus on a slip of paper and wraps it in a small box, or if whole school/key stage one box per class is created containing all the ‘gifts’, and the boxes are taken up as part of the worship.  Afterwards they are place on the class prayer table.</w:t>
      </w:r>
    </w:p>
    <w:p w14:paraId="401C2BE9" w14:textId="77777777" w:rsidR="00CD5DA7" w:rsidRPr="00951726" w:rsidRDefault="00CD5DA7" w:rsidP="00CD5DA7">
      <w:pPr>
        <w:ind w:left="0"/>
        <w:rPr>
          <w:rFonts w:ascii="Times New Roman" w:hAnsi="Times New Roman"/>
          <w:sz w:val="22"/>
        </w:rPr>
      </w:pPr>
    </w:p>
    <w:p w14:paraId="13CD52ED" w14:textId="77777777" w:rsidR="00CD5DA7" w:rsidRPr="00951726" w:rsidRDefault="00CD5DA7" w:rsidP="00CD5DA7">
      <w:pPr>
        <w:ind w:left="0"/>
        <w:rPr>
          <w:rFonts w:ascii="Times New Roman" w:hAnsi="Times New Roman"/>
          <w:sz w:val="22"/>
        </w:rPr>
      </w:pPr>
      <w:r w:rsidRPr="00951726">
        <w:rPr>
          <w:rFonts w:ascii="Times New Roman" w:hAnsi="Times New Roman"/>
          <w:sz w:val="22"/>
        </w:rPr>
        <w:lastRenderedPageBreak/>
        <w:t>Before Christmas, ask each child/family to bring to school the next term a gift they have received that perhaps they don’t need or would like to share with someone who hasn’t as much as they do, and to then bring these gifts forward during the Epiphany worship.  These gifts to then be given to a local charity.</w:t>
      </w:r>
    </w:p>
    <w:p w14:paraId="46F31A4D" w14:textId="77777777" w:rsidR="00CD5DA7" w:rsidRPr="00951726" w:rsidRDefault="00CD5DA7" w:rsidP="00CD5DA7">
      <w:pPr>
        <w:ind w:left="0"/>
        <w:rPr>
          <w:rFonts w:ascii="Times New Roman" w:hAnsi="Times New Roman"/>
          <w:sz w:val="22"/>
        </w:rPr>
      </w:pPr>
    </w:p>
    <w:p w14:paraId="7744CB65" w14:textId="77777777" w:rsidR="00CD5DA7" w:rsidRPr="00951726" w:rsidRDefault="00CD5DA7" w:rsidP="00CD5DA7">
      <w:pPr>
        <w:ind w:left="0"/>
        <w:rPr>
          <w:rFonts w:ascii="Times New Roman" w:hAnsi="Times New Roman"/>
          <w:sz w:val="22"/>
        </w:rPr>
      </w:pPr>
    </w:p>
    <w:p w14:paraId="253BD036"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Baptism of the Lord</w:t>
      </w:r>
    </w:p>
    <w:p w14:paraId="02AF7E77" w14:textId="77777777" w:rsidR="00CD5DA7" w:rsidRPr="00951726" w:rsidRDefault="00CD5DA7" w:rsidP="00CD5DA7">
      <w:pPr>
        <w:ind w:left="0"/>
        <w:rPr>
          <w:rFonts w:ascii="Times New Roman" w:hAnsi="Times New Roman"/>
          <w:sz w:val="22"/>
        </w:rPr>
      </w:pPr>
      <w:r w:rsidRPr="00951726">
        <w:rPr>
          <w:rFonts w:ascii="Times New Roman" w:hAnsi="Times New Roman"/>
          <w:sz w:val="22"/>
        </w:rPr>
        <w:t>This feast marks the end of Christmastime.</w:t>
      </w:r>
    </w:p>
    <w:p w14:paraId="21933C5A" w14:textId="77777777" w:rsidR="00CD5DA7" w:rsidRPr="00951726" w:rsidRDefault="00CD5DA7" w:rsidP="00CD5DA7">
      <w:pPr>
        <w:ind w:left="0"/>
        <w:rPr>
          <w:rFonts w:ascii="Times New Roman" w:hAnsi="Times New Roman"/>
          <w:sz w:val="22"/>
        </w:rPr>
      </w:pPr>
      <w:r w:rsidRPr="00951726">
        <w:rPr>
          <w:rFonts w:ascii="Times New Roman" w:hAnsi="Times New Roman"/>
          <w:sz w:val="22"/>
        </w:rPr>
        <w:t>Include a rite of blessing and sprinkling of water within the worship on this day.</w:t>
      </w:r>
    </w:p>
    <w:p w14:paraId="287F071D" w14:textId="77777777" w:rsidR="00CD5DA7" w:rsidRPr="00951726" w:rsidRDefault="00CD5DA7" w:rsidP="00CD5DA7">
      <w:pPr>
        <w:ind w:left="0"/>
        <w:rPr>
          <w:rFonts w:ascii="Times New Roman" w:hAnsi="Times New Roman"/>
          <w:sz w:val="22"/>
        </w:rPr>
      </w:pPr>
    </w:p>
    <w:p w14:paraId="2C40B9C7" w14:textId="77777777" w:rsidR="00CD5DA7" w:rsidRPr="00951726" w:rsidRDefault="00CD5DA7" w:rsidP="00CD5DA7">
      <w:pPr>
        <w:ind w:left="0"/>
        <w:rPr>
          <w:rFonts w:ascii="Times New Roman" w:hAnsi="Times New Roman"/>
          <w:sz w:val="22"/>
        </w:rPr>
      </w:pPr>
      <w:r w:rsidRPr="00951726">
        <w:rPr>
          <w:rFonts w:ascii="Times New Roman" w:hAnsi="Times New Roman"/>
          <w:sz w:val="22"/>
        </w:rPr>
        <w:t>Class worship – each child writes something they are sorry about on a ‘drop of water’ – these are then dropped into a large bowl of water where the water should wash the ink away (or at least make it unreadable!).  They are then given an outline of a dove to write on something they are going to try and do better – these are added to the class prayer table.</w:t>
      </w:r>
    </w:p>
    <w:p w14:paraId="4A23E3C1" w14:textId="77777777" w:rsidR="00CD5DA7" w:rsidRPr="00951726" w:rsidRDefault="00CD5DA7" w:rsidP="00CD5DA7">
      <w:pPr>
        <w:ind w:left="0"/>
        <w:rPr>
          <w:rFonts w:ascii="Times New Roman" w:hAnsi="Times New Roman"/>
          <w:sz w:val="22"/>
        </w:rPr>
      </w:pPr>
    </w:p>
    <w:p w14:paraId="5DE5427F" w14:textId="77777777" w:rsidR="00CD5DA7" w:rsidRPr="00951726" w:rsidRDefault="00CD5DA7" w:rsidP="00CD5DA7">
      <w:pPr>
        <w:ind w:left="0"/>
        <w:rPr>
          <w:rFonts w:ascii="Times New Roman" w:hAnsi="Times New Roman"/>
          <w:sz w:val="22"/>
        </w:rPr>
      </w:pPr>
    </w:p>
    <w:p w14:paraId="3F34E4BE"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Presentation of the Lord (Candlemas)</w:t>
      </w:r>
    </w:p>
    <w:p w14:paraId="6B38285C" w14:textId="77777777" w:rsidR="00CD5DA7" w:rsidRPr="00951726" w:rsidRDefault="00CD5DA7" w:rsidP="00CD5DA7">
      <w:pPr>
        <w:ind w:left="0"/>
        <w:rPr>
          <w:rFonts w:ascii="Times New Roman" w:hAnsi="Times New Roman"/>
          <w:sz w:val="22"/>
        </w:rPr>
      </w:pPr>
      <w:r w:rsidRPr="00951726">
        <w:rPr>
          <w:rFonts w:ascii="Times New Roman" w:hAnsi="Times New Roman"/>
          <w:sz w:val="22"/>
        </w:rPr>
        <w:t>Each year we mark Candlemas and within the service new class candles are blessed and distributed.  At the end of the celebration, each class processes out after their new candle is lit and is carried back to class (older children/classteacher).</w:t>
      </w:r>
    </w:p>
    <w:p w14:paraId="64713B5E" w14:textId="77777777" w:rsidR="00CD5DA7" w:rsidRPr="00951726" w:rsidRDefault="00CD5DA7" w:rsidP="00CD5DA7">
      <w:pPr>
        <w:ind w:left="0"/>
        <w:rPr>
          <w:rFonts w:ascii="Times New Roman" w:hAnsi="Times New Roman"/>
          <w:sz w:val="22"/>
        </w:rPr>
      </w:pPr>
    </w:p>
    <w:p w14:paraId="66FF7F5B" w14:textId="77777777" w:rsidR="00CD5DA7" w:rsidRPr="00951726" w:rsidRDefault="00CD5DA7" w:rsidP="00CD5DA7">
      <w:pPr>
        <w:ind w:left="0"/>
        <w:rPr>
          <w:rFonts w:ascii="Times New Roman" w:hAnsi="Times New Roman"/>
          <w:sz w:val="22"/>
        </w:rPr>
      </w:pPr>
    </w:p>
    <w:p w14:paraId="72C5A9B6"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Ash Wednesday</w:t>
      </w:r>
    </w:p>
    <w:p w14:paraId="240C9B49"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During our </w:t>
      </w:r>
      <w:r w:rsidRPr="00951726">
        <w:rPr>
          <w:rFonts w:ascii="Times New Roman" w:hAnsi="Times New Roman"/>
          <w:sz w:val="22"/>
          <w:u w:val="single"/>
        </w:rPr>
        <w:t>Ash Wednesday Liturgy</w:t>
      </w:r>
      <w:r w:rsidRPr="00951726">
        <w:rPr>
          <w:rFonts w:ascii="Times New Roman" w:hAnsi="Times New Roman"/>
          <w:sz w:val="22"/>
        </w:rPr>
        <w:t xml:space="preserve"> children, staff, parents and governors go out to spread their faith with the sign of ashes on their forehead 'an outward sign of an inward promise'.  We now celebrate our liturgy at the end of the </w:t>
      </w:r>
      <w:proofErr w:type="gramStart"/>
      <w:r w:rsidRPr="00951726">
        <w:rPr>
          <w:rFonts w:ascii="Times New Roman" w:hAnsi="Times New Roman"/>
          <w:sz w:val="22"/>
        </w:rPr>
        <w:t>afternoon</w:t>
      </w:r>
      <w:proofErr w:type="gramEnd"/>
      <w:r w:rsidRPr="00951726">
        <w:rPr>
          <w:rFonts w:ascii="Times New Roman" w:hAnsi="Times New Roman"/>
          <w:sz w:val="22"/>
        </w:rPr>
        <w:t xml:space="preserve"> so the 'outward sign' hasn't rubbed off by the end of the day!</w:t>
      </w:r>
    </w:p>
    <w:p w14:paraId="12AE1637" w14:textId="77777777" w:rsidR="00CD5DA7" w:rsidRPr="00951726" w:rsidRDefault="00CD5DA7" w:rsidP="00CD5DA7">
      <w:pPr>
        <w:ind w:left="0"/>
        <w:rPr>
          <w:rFonts w:ascii="Times New Roman" w:hAnsi="Times New Roman"/>
          <w:sz w:val="22"/>
        </w:rPr>
      </w:pPr>
    </w:p>
    <w:p w14:paraId="3B96F587"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Ash Wednesday</w:t>
      </w:r>
      <w:r w:rsidRPr="00951726">
        <w:rPr>
          <w:rFonts w:ascii="Times New Roman" w:hAnsi="Times New Roman"/>
          <w:sz w:val="22"/>
        </w:rPr>
        <w:t xml:space="preserve"> - This is a whole school Mass or Liturgy of the Word (dependent on clergy commitments elsewhere) held on Ash Wednesday to mark the beginning of Lent.  During Lent there will be a charitable focus (CAFOD, Food Bank, Diocese charity) and this will be incorporated into the Mass, prayers and offertory.  Prior to this liturgy, whole school homework will have been set inviting families to write a prayer or make a pledge with their children.  These are offered as part of the liturgy and then displayed in school. </w:t>
      </w:r>
    </w:p>
    <w:p w14:paraId="295602B4" w14:textId="77777777" w:rsidR="00CD5DA7" w:rsidRPr="00951726" w:rsidRDefault="00CD5DA7" w:rsidP="00CD5DA7">
      <w:pPr>
        <w:ind w:left="0"/>
        <w:rPr>
          <w:rFonts w:ascii="Times New Roman" w:hAnsi="Times New Roman"/>
          <w:sz w:val="22"/>
        </w:rPr>
      </w:pPr>
    </w:p>
    <w:p w14:paraId="63B271E1"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Ash Wednesday liturgy</w:t>
      </w:r>
      <w:r w:rsidRPr="00951726">
        <w:rPr>
          <w:rFonts w:ascii="Times New Roman" w:hAnsi="Times New Roman"/>
          <w:sz w:val="22"/>
        </w:rPr>
        <w:t xml:space="preserve"> - All children in school produce two crosses (one with a 'sorry' and one with a 'promise'). Each class brings up two baskets containing our </w:t>
      </w:r>
      <w:proofErr w:type="spellStart"/>
      <w:r w:rsidRPr="00951726">
        <w:rPr>
          <w:rFonts w:ascii="Times New Roman" w:hAnsi="Times New Roman"/>
          <w:sz w:val="22"/>
        </w:rPr>
        <w:t>sorrys</w:t>
      </w:r>
      <w:proofErr w:type="spellEnd"/>
      <w:r w:rsidRPr="00951726">
        <w:rPr>
          <w:rFonts w:ascii="Times New Roman" w:hAnsi="Times New Roman"/>
          <w:sz w:val="22"/>
        </w:rPr>
        <w:t xml:space="preserve"> and promises during the service and these stay on the main prayer table throughout the season of Lent. </w:t>
      </w:r>
    </w:p>
    <w:p w14:paraId="4FC7B14F" w14:textId="77777777" w:rsidR="00CD5DA7" w:rsidRPr="00951726" w:rsidRDefault="00CD5DA7" w:rsidP="00CD5DA7">
      <w:pPr>
        <w:ind w:left="0"/>
        <w:rPr>
          <w:rFonts w:ascii="Times New Roman" w:hAnsi="Times New Roman"/>
          <w:sz w:val="22"/>
        </w:rPr>
      </w:pPr>
    </w:p>
    <w:p w14:paraId="3AEA051B" w14:textId="77777777" w:rsidR="00CD5DA7" w:rsidRPr="00951726" w:rsidRDefault="00CD5DA7" w:rsidP="00CD5DA7">
      <w:pPr>
        <w:ind w:left="0"/>
        <w:rPr>
          <w:rFonts w:ascii="Times New Roman" w:hAnsi="Times New Roman"/>
          <w:sz w:val="22"/>
        </w:rPr>
      </w:pPr>
      <w:r w:rsidRPr="00951726">
        <w:rPr>
          <w:rFonts w:ascii="Times New Roman" w:hAnsi="Times New Roman"/>
          <w:sz w:val="22"/>
          <w:u w:val="single"/>
        </w:rPr>
        <w:t>Ash Wednesday</w:t>
      </w:r>
      <w:r w:rsidRPr="00951726">
        <w:rPr>
          <w:rFonts w:ascii="Times New Roman" w:hAnsi="Times New Roman"/>
          <w:sz w:val="22"/>
        </w:rPr>
        <w:t xml:space="preserve"> - We invite parents and Parishioners to a </w:t>
      </w:r>
      <w:proofErr w:type="spellStart"/>
      <w:r w:rsidRPr="00951726">
        <w:rPr>
          <w:rFonts w:ascii="Times New Roman" w:hAnsi="Times New Roman"/>
          <w:sz w:val="22"/>
        </w:rPr>
        <w:t>Taize</w:t>
      </w:r>
      <w:proofErr w:type="spellEnd"/>
      <w:r w:rsidRPr="00951726">
        <w:rPr>
          <w:rFonts w:ascii="Times New Roman" w:hAnsi="Times New Roman"/>
          <w:sz w:val="22"/>
        </w:rPr>
        <w:t xml:space="preserve"> service in the school hall. The atmosphere is very prayerful and quiet. Children chanting </w:t>
      </w:r>
      <w:proofErr w:type="spellStart"/>
      <w:r w:rsidRPr="00951726">
        <w:rPr>
          <w:rFonts w:ascii="Times New Roman" w:hAnsi="Times New Roman"/>
          <w:sz w:val="22"/>
        </w:rPr>
        <w:t>Taize</w:t>
      </w:r>
      <w:proofErr w:type="spellEnd"/>
      <w:r w:rsidRPr="00951726">
        <w:rPr>
          <w:rFonts w:ascii="Times New Roman" w:hAnsi="Times New Roman"/>
          <w:sz w:val="22"/>
        </w:rPr>
        <w:t xml:space="preserve">.  Each class have prepared a basket of sorry prayers to place around the altar.   (The lighting is </w:t>
      </w:r>
      <w:proofErr w:type="gramStart"/>
      <w:r w:rsidRPr="00951726">
        <w:rPr>
          <w:rFonts w:ascii="Times New Roman" w:hAnsi="Times New Roman"/>
          <w:sz w:val="22"/>
        </w:rPr>
        <w:t>dim</w:t>
      </w:r>
      <w:proofErr w:type="gramEnd"/>
      <w:r w:rsidRPr="00951726">
        <w:rPr>
          <w:rFonts w:ascii="Times New Roman" w:hAnsi="Times New Roman"/>
          <w:sz w:val="22"/>
        </w:rPr>
        <w:t xml:space="preserve"> and the altar has lots of candles – both on the altar and in front of the altar.)      We have a short reading Luke 4: 1-13.   Pupils act out the temptation of Jesus.   We have a short pause for prayer and reflection and then each person comes to receive ashes. We end with Prayers about our Lenten journey. </w:t>
      </w:r>
    </w:p>
    <w:p w14:paraId="3ED2BBBE" w14:textId="77777777" w:rsidR="00CD5DA7" w:rsidRPr="00951726" w:rsidRDefault="00CD5DA7" w:rsidP="00CD5DA7">
      <w:pPr>
        <w:ind w:left="0"/>
        <w:rPr>
          <w:rFonts w:ascii="Times New Roman" w:hAnsi="Times New Roman"/>
          <w:sz w:val="22"/>
        </w:rPr>
      </w:pPr>
      <w:r w:rsidRPr="00951726">
        <w:rPr>
          <w:rFonts w:ascii="Times New Roman" w:hAnsi="Times New Roman"/>
          <w:sz w:val="22"/>
        </w:rPr>
        <w:t> </w:t>
      </w:r>
    </w:p>
    <w:p w14:paraId="3579472F" w14:textId="77777777" w:rsidR="00CD5DA7" w:rsidRPr="00951726" w:rsidRDefault="00CD5DA7" w:rsidP="00CD5DA7">
      <w:pPr>
        <w:ind w:left="0"/>
        <w:rPr>
          <w:rFonts w:ascii="Times New Roman" w:hAnsi="Times New Roman"/>
          <w:sz w:val="22"/>
        </w:rPr>
      </w:pPr>
    </w:p>
    <w:p w14:paraId="08ACA3C7"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Lent</w:t>
      </w:r>
    </w:p>
    <w:p w14:paraId="6213CAA1" w14:textId="77777777" w:rsidR="00CD5DA7" w:rsidRPr="00A25545" w:rsidRDefault="00CD5DA7" w:rsidP="00CD5DA7">
      <w:pPr>
        <w:ind w:left="0"/>
        <w:rPr>
          <w:rFonts w:ascii="Times New Roman" w:hAnsi="Times New Roman"/>
          <w:sz w:val="22"/>
        </w:rPr>
      </w:pPr>
      <w:r w:rsidRPr="00A25545">
        <w:rPr>
          <w:rFonts w:ascii="Times New Roman" w:hAnsi="Times New Roman"/>
          <w:sz w:val="22"/>
        </w:rPr>
        <w:t xml:space="preserve">Three </w:t>
      </w:r>
      <w:r w:rsidRPr="00A25545">
        <w:rPr>
          <w:rFonts w:ascii="Times New Roman" w:hAnsi="Times New Roman"/>
          <w:sz w:val="22"/>
          <w:u w:val="single"/>
        </w:rPr>
        <w:t>Lenten liturgies</w:t>
      </w:r>
      <w:r w:rsidRPr="00A25545">
        <w:rPr>
          <w:rFonts w:ascii="Times New Roman" w:hAnsi="Times New Roman"/>
          <w:sz w:val="22"/>
        </w:rPr>
        <w:t xml:space="preserve"> occur – one each for infant, lower and upper school.  Everything is centred around the scripture that is being read.  The scripture could be taken from the reading of the day but doesn’t need to be necessarily so.  To support the liturgy, bidding prayers are said accompanied with drama, a video clip or spiritual dance.  Lenten promises are made by classes and offered up to God. Children are in control of the liturgy and guide proceedings. At the end of the liturgy, we celebrate the Exposition of the Blessed Sacrament. A teacher explains to parents what is going to happen and what they should do so that they can participate reverently in the sacrament.  Children and adults alike kneel and sing ‘O Sacrament Most Holy.’  Our local Deacon explains more fully what the monstrance is and why he can’t physically touch it.  He then proceeds to lead a benediction. ‘O Sacrament Most Holy’ is sung again and then at the end a teacher thanks parents for attending and a collection is made with the offerings donated to CAFOD.  The Hall is set up to reflect a spiritual encounter with God – perhaps dimmed lighting with the altar present, tastefully decorated.</w:t>
      </w:r>
    </w:p>
    <w:p w14:paraId="2C516B51" w14:textId="77777777" w:rsidR="00CD5DA7" w:rsidRDefault="00CD5DA7" w:rsidP="00CD5DA7">
      <w:pPr>
        <w:ind w:left="0"/>
        <w:rPr>
          <w:rFonts w:ascii="Times New Roman" w:hAnsi="Times New Roman"/>
          <w:color w:val="000000" w:themeColor="text1"/>
          <w:sz w:val="22"/>
          <w:u w:val="single"/>
          <w:lang w:eastAsia="en-GB"/>
        </w:rPr>
      </w:pPr>
    </w:p>
    <w:p w14:paraId="4A8EBA52" w14:textId="77777777" w:rsidR="00CD5DA7" w:rsidRDefault="00CD5DA7" w:rsidP="00CD5DA7">
      <w:pPr>
        <w:ind w:left="0"/>
        <w:rPr>
          <w:rFonts w:ascii="Times New Roman" w:hAnsi="Times New Roman"/>
          <w:color w:val="000000" w:themeColor="text1"/>
          <w:sz w:val="22"/>
          <w:u w:val="single"/>
          <w:lang w:eastAsia="en-GB"/>
        </w:rPr>
      </w:pPr>
    </w:p>
    <w:p w14:paraId="608EC8F5"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u w:val="single"/>
          <w:lang w:eastAsia="en-GB"/>
        </w:rPr>
        <w:t>Reconciliation</w:t>
      </w:r>
      <w:r w:rsidRPr="00951726">
        <w:rPr>
          <w:rFonts w:ascii="Times New Roman" w:hAnsi="Times New Roman"/>
          <w:color w:val="000000" w:themeColor="text1"/>
          <w:sz w:val="22"/>
          <w:lang w:eastAsia="en-GB"/>
        </w:rPr>
        <w:t xml:space="preserve"> - During Lent, each class in KS2 attends a reconciliation service. Each child has a slip of paper on which they write something for which they are sorry and then place a coloured dot on the </w:t>
      </w:r>
      <w:proofErr w:type="gramStart"/>
      <w:r w:rsidRPr="00951726">
        <w:rPr>
          <w:rFonts w:ascii="Times New Roman" w:hAnsi="Times New Roman"/>
          <w:color w:val="000000" w:themeColor="text1"/>
          <w:sz w:val="22"/>
          <w:lang w:eastAsia="en-GB"/>
        </w:rPr>
        <w:t>corner  -</w:t>
      </w:r>
      <w:proofErr w:type="gramEnd"/>
      <w:r w:rsidRPr="00951726">
        <w:rPr>
          <w:rFonts w:ascii="Times New Roman" w:hAnsi="Times New Roman"/>
          <w:color w:val="000000" w:themeColor="text1"/>
          <w:sz w:val="22"/>
          <w:lang w:eastAsia="en-GB"/>
        </w:rPr>
        <w:t xml:space="preserve"> green if they can receive absolution or red if they can only receive a blessing. Each child then speaks to the </w:t>
      </w:r>
      <w:proofErr w:type="gramStart"/>
      <w:r w:rsidRPr="00951726">
        <w:rPr>
          <w:rFonts w:ascii="Times New Roman" w:hAnsi="Times New Roman"/>
          <w:color w:val="000000" w:themeColor="text1"/>
          <w:sz w:val="22"/>
          <w:lang w:eastAsia="en-GB"/>
        </w:rPr>
        <w:t>priest</w:t>
      </w:r>
      <w:proofErr w:type="gramEnd"/>
      <w:r w:rsidRPr="00951726">
        <w:rPr>
          <w:rFonts w:ascii="Times New Roman" w:hAnsi="Times New Roman"/>
          <w:color w:val="000000" w:themeColor="text1"/>
          <w:sz w:val="22"/>
          <w:lang w:eastAsia="en-GB"/>
        </w:rPr>
        <w:t xml:space="preserve"> and the papers are collected and shredded as part of the liturgy so the children can see that the papers are being destroyed. </w:t>
      </w:r>
    </w:p>
    <w:p w14:paraId="60C051CB" w14:textId="77777777" w:rsidR="00CD5DA7" w:rsidRPr="00951726" w:rsidRDefault="00CD5DA7" w:rsidP="00CD5DA7">
      <w:pPr>
        <w:pStyle w:val="NormalWeb"/>
        <w:spacing w:before="0" w:beforeAutospacing="0" w:after="0" w:afterAutospacing="0"/>
        <w:rPr>
          <w:color w:val="000000" w:themeColor="text1"/>
          <w:sz w:val="22"/>
          <w:szCs w:val="22"/>
        </w:rPr>
      </w:pPr>
    </w:p>
    <w:p w14:paraId="4D0EBD13" w14:textId="77777777" w:rsidR="00CD5DA7" w:rsidRPr="00951726" w:rsidRDefault="00CD5DA7" w:rsidP="00CD5DA7">
      <w:pPr>
        <w:pStyle w:val="NormalWeb"/>
        <w:spacing w:before="0" w:beforeAutospacing="0" w:after="0" w:afterAutospacing="0"/>
        <w:rPr>
          <w:bCs/>
          <w:color w:val="000000" w:themeColor="text1"/>
          <w:sz w:val="22"/>
          <w:szCs w:val="22"/>
          <w:u w:val="single"/>
        </w:rPr>
      </w:pPr>
      <w:r w:rsidRPr="00951726">
        <w:rPr>
          <w:bCs/>
          <w:color w:val="000000" w:themeColor="text1"/>
          <w:sz w:val="22"/>
          <w:szCs w:val="22"/>
          <w:u w:val="single"/>
        </w:rPr>
        <w:t>Give Him ‘5’ Lent Prayer Bag! (promoting prayer at home in just 5 minutes!)</w:t>
      </w:r>
    </w:p>
    <w:p w14:paraId="4978640F"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bCs/>
          <w:color w:val="000000" w:themeColor="text1"/>
          <w:sz w:val="22"/>
          <w:szCs w:val="22"/>
        </w:rPr>
        <w:t xml:space="preserve">This Lenten prayer bag/sack is </w:t>
      </w:r>
      <w:proofErr w:type="gramStart"/>
      <w:r w:rsidRPr="00951726">
        <w:rPr>
          <w:bCs/>
          <w:color w:val="000000" w:themeColor="text1"/>
          <w:sz w:val="22"/>
          <w:szCs w:val="22"/>
        </w:rPr>
        <w:t>similar to</w:t>
      </w:r>
      <w:proofErr w:type="gramEnd"/>
      <w:r w:rsidRPr="00951726">
        <w:rPr>
          <w:bCs/>
          <w:color w:val="000000" w:themeColor="text1"/>
          <w:sz w:val="22"/>
          <w:szCs w:val="22"/>
        </w:rPr>
        <w:t xml:space="preserve"> a story sack but is a worship bag/sack! </w:t>
      </w:r>
      <w:r w:rsidRPr="00951726">
        <w:rPr>
          <w:color w:val="000000" w:themeColor="text1"/>
          <w:sz w:val="22"/>
          <w:szCs w:val="22"/>
        </w:rPr>
        <w:t xml:space="preserve">Families sign up to take the bag home for an evening and enjoy a prayer time together. The idea is that the children and their family create a small prayer space and use the objects to help them share time with God. Objects in the bag can </w:t>
      </w:r>
      <w:proofErr w:type="gramStart"/>
      <w:r w:rsidRPr="00951726">
        <w:rPr>
          <w:color w:val="000000" w:themeColor="text1"/>
          <w:sz w:val="22"/>
          <w:szCs w:val="22"/>
        </w:rPr>
        <w:t>include:</w:t>
      </w:r>
      <w:proofErr w:type="gramEnd"/>
      <w:r w:rsidRPr="00951726">
        <w:rPr>
          <w:color w:val="000000" w:themeColor="text1"/>
          <w:sz w:val="22"/>
          <w:szCs w:val="22"/>
        </w:rPr>
        <w:t xml:space="preserve"> cross, </w:t>
      </w:r>
      <w:r w:rsidRPr="00951726">
        <w:rPr>
          <w:bCs/>
          <w:color w:val="000000" w:themeColor="text1"/>
          <w:sz w:val="22"/>
          <w:szCs w:val="22"/>
        </w:rPr>
        <w:t>small purple cloth, rosary,</w:t>
      </w:r>
      <w:r w:rsidRPr="00951726">
        <w:rPr>
          <w:color w:val="000000" w:themeColor="text1"/>
          <w:sz w:val="22"/>
          <w:szCs w:val="22"/>
        </w:rPr>
        <w:t xml:space="preserve"> candle, </w:t>
      </w:r>
      <w:proofErr w:type="gramStart"/>
      <w:r w:rsidRPr="00951726">
        <w:rPr>
          <w:color w:val="000000" w:themeColor="text1"/>
          <w:sz w:val="22"/>
          <w:szCs w:val="22"/>
        </w:rPr>
        <w:t xml:space="preserve">five </w:t>
      </w:r>
      <w:proofErr w:type="spellStart"/>
      <w:r w:rsidRPr="00951726">
        <w:rPr>
          <w:color w:val="000000" w:themeColor="text1"/>
          <w:sz w:val="22"/>
          <w:szCs w:val="22"/>
        </w:rPr>
        <w:t>minute</w:t>
      </w:r>
      <w:proofErr w:type="gramEnd"/>
      <w:r w:rsidRPr="00951726">
        <w:rPr>
          <w:color w:val="000000" w:themeColor="text1"/>
          <w:sz w:val="22"/>
          <w:szCs w:val="22"/>
        </w:rPr>
        <w:t xml:space="preserve"> sand</w:t>
      </w:r>
      <w:proofErr w:type="spellEnd"/>
      <w:r w:rsidRPr="00951726">
        <w:rPr>
          <w:color w:val="000000" w:themeColor="text1"/>
          <w:sz w:val="22"/>
          <w:szCs w:val="22"/>
        </w:rPr>
        <w:t xml:space="preserve"> timer, prayer pebbles with ‘give, fast and serve’ written on and a small prayer book (possibly stations of the cross).</w:t>
      </w:r>
    </w:p>
    <w:p w14:paraId="2AA36B57"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Attach a laminated tag on the bag giving instructions/suggestions for family prayer time and a list of contents.</w:t>
      </w:r>
    </w:p>
    <w:p w14:paraId="5A59C4EA" w14:textId="77777777" w:rsidR="00CD5DA7" w:rsidRPr="00951726" w:rsidRDefault="00CD5DA7" w:rsidP="00CD5DA7">
      <w:pPr>
        <w:ind w:left="0"/>
        <w:rPr>
          <w:rFonts w:ascii="Times New Roman" w:hAnsi="Times New Roman"/>
          <w:b/>
          <w:sz w:val="22"/>
        </w:rPr>
      </w:pPr>
    </w:p>
    <w:p w14:paraId="40E43CD2" w14:textId="77777777" w:rsidR="00CD5DA7" w:rsidRPr="00951726" w:rsidRDefault="00CD5DA7" w:rsidP="00CD5DA7">
      <w:pPr>
        <w:ind w:left="0"/>
        <w:rPr>
          <w:rFonts w:ascii="Times New Roman" w:hAnsi="Times New Roman"/>
          <w:b/>
          <w:sz w:val="22"/>
        </w:rPr>
      </w:pPr>
    </w:p>
    <w:p w14:paraId="0EFE08C7"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Stations of the Cross</w:t>
      </w:r>
    </w:p>
    <w:p w14:paraId="42A36E85" w14:textId="77777777" w:rsidR="00CD5DA7" w:rsidRPr="00951726" w:rsidRDefault="00CD5DA7" w:rsidP="00CD5DA7">
      <w:pPr>
        <w:ind w:left="0"/>
        <w:rPr>
          <w:rFonts w:ascii="Times New Roman" w:hAnsi="Times New Roman"/>
          <w:color w:val="000000" w:themeColor="text1"/>
          <w:sz w:val="22"/>
        </w:rPr>
      </w:pPr>
      <w:r w:rsidRPr="00951726">
        <w:rPr>
          <w:rFonts w:ascii="Times New Roman" w:hAnsi="Times New Roman"/>
          <w:color w:val="000000" w:themeColor="text1"/>
          <w:sz w:val="22"/>
          <w:u w:val="single"/>
        </w:rPr>
        <w:t>Stations of the Cross Liturgy</w:t>
      </w:r>
    </w:p>
    <w:p w14:paraId="12D3AEF3" w14:textId="77777777" w:rsidR="00CD5DA7" w:rsidRPr="00951726" w:rsidRDefault="00CD5DA7" w:rsidP="00CD5DA7">
      <w:pPr>
        <w:ind w:left="0"/>
        <w:rPr>
          <w:rFonts w:ascii="Times New Roman" w:hAnsi="Times New Roman"/>
          <w:color w:val="000000" w:themeColor="text1"/>
          <w:sz w:val="22"/>
        </w:rPr>
      </w:pPr>
      <w:r w:rsidRPr="00951726">
        <w:rPr>
          <w:rFonts w:ascii="Times New Roman" w:hAnsi="Times New Roman"/>
          <w:color w:val="000000" w:themeColor="text1"/>
          <w:sz w:val="22"/>
        </w:rPr>
        <w:t>There are 2 distinct parts:</w:t>
      </w:r>
    </w:p>
    <w:p w14:paraId="5DEB5074" w14:textId="77777777" w:rsidR="00CD5DA7" w:rsidRPr="00951726" w:rsidRDefault="00CD5DA7" w:rsidP="00CD5DA7">
      <w:pPr>
        <w:pStyle w:val="ListParagraph"/>
        <w:numPr>
          <w:ilvl w:val="0"/>
          <w:numId w:val="3"/>
        </w:numPr>
        <w:ind w:left="0" w:right="0"/>
        <w:rPr>
          <w:rFonts w:ascii="Times New Roman" w:hAnsi="Times New Roman"/>
          <w:color w:val="000000" w:themeColor="text1"/>
          <w:sz w:val="22"/>
        </w:rPr>
      </w:pPr>
      <w:r w:rsidRPr="00951726">
        <w:rPr>
          <w:rFonts w:ascii="Times New Roman" w:hAnsi="Times New Roman"/>
          <w:color w:val="000000" w:themeColor="text1"/>
          <w:sz w:val="22"/>
        </w:rPr>
        <w:t xml:space="preserve">Liturgy in the hall (Jesus’ Passion) </w:t>
      </w:r>
    </w:p>
    <w:p w14:paraId="277A6A7A" w14:textId="77777777" w:rsidR="00CD5DA7" w:rsidRPr="00951726" w:rsidRDefault="00CD5DA7" w:rsidP="00CD5DA7">
      <w:pPr>
        <w:pStyle w:val="ListParagraph"/>
        <w:numPr>
          <w:ilvl w:val="0"/>
          <w:numId w:val="3"/>
        </w:numPr>
        <w:ind w:left="0" w:right="0"/>
        <w:rPr>
          <w:rFonts w:ascii="Times New Roman" w:hAnsi="Times New Roman"/>
          <w:color w:val="000000" w:themeColor="text1"/>
          <w:sz w:val="22"/>
        </w:rPr>
      </w:pPr>
      <w:r w:rsidRPr="00951726">
        <w:rPr>
          <w:rFonts w:ascii="Times New Roman" w:hAnsi="Times New Roman"/>
          <w:color w:val="000000" w:themeColor="text1"/>
          <w:sz w:val="22"/>
        </w:rPr>
        <w:t>Whole School Stations Walk</w:t>
      </w:r>
    </w:p>
    <w:p w14:paraId="1E539939" w14:textId="77777777" w:rsidR="00CD5DA7" w:rsidRPr="00951726" w:rsidRDefault="00CD5DA7" w:rsidP="00CD5DA7">
      <w:pPr>
        <w:ind w:left="0"/>
        <w:rPr>
          <w:rFonts w:ascii="Times New Roman" w:hAnsi="Times New Roman"/>
          <w:color w:val="000000" w:themeColor="text1"/>
          <w:sz w:val="22"/>
        </w:rPr>
      </w:pPr>
    </w:p>
    <w:p w14:paraId="0829DD74"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Part 1 - We begin in the school hall. (30 mins)</w:t>
      </w:r>
    </w:p>
    <w:p w14:paraId="49215207"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 xml:space="preserve">The atmosphere is respectful &amp; prayerful. Piano music plays quietly as children enter the hall slowly and take their places. A simple wooden cross, draped with muslin cloth creates a focal point at the front. Parents and parishioners are invited to attend. </w:t>
      </w:r>
    </w:p>
    <w:p w14:paraId="1E54BACD"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Following the opening hymn (I met you at the Cross or Servant King), children read a brief introduction explaining the 2 part service.</w:t>
      </w:r>
    </w:p>
    <w:p w14:paraId="338EFF4C" w14:textId="77777777" w:rsidR="00CD5DA7" w:rsidRPr="00951726" w:rsidRDefault="00CD5DA7" w:rsidP="00CD5DA7">
      <w:pPr>
        <w:ind w:left="0"/>
        <w:jc w:val="both"/>
        <w:rPr>
          <w:rFonts w:ascii="Times New Roman" w:hAnsi="Times New Roman"/>
          <w:color w:val="000000" w:themeColor="text1"/>
          <w:sz w:val="22"/>
        </w:rPr>
      </w:pPr>
      <w:proofErr w:type="gramStart"/>
      <w:r w:rsidRPr="00951726">
        <w:rPr>
          <w:rFonts w:ascii="Times New Roman" w:hAnsi="Times New Roman"/>
          <w:color w:val="000000" w:themeColor="text1"/>
          <w:sz w:val="22"/>
        </w:rPr>
        <w:t>Each class,</w:t>
      </w:r>
      <w:proofErr w:type="gramEnd"/>
      <w:r w:rsidRPr="00951726">
        <w:rPr>
          <w:rFonts w:ascii="Times New Roman" w:hAnsi="Times New Roman"/>
          <w:color w:val="000000" w:themeColor="text1"/>
          <w:sz w:val="22"/>
        </w:rPr>
        <w:t xml:space="preserve"> presents their part of Jesus’ journey to the cross.  The scripture reading is read out loudly and slowly, whilst members of the class perform a short mime. There are moments of still reflection and music plays as classes change over, ready to portray the next part of Jesus’ journey. At the end, we begin to sing ‘Were you there when they crucified my Lord’ followed by a </w:t>
      </w:r>
      <w:proofErr w:type="spellStart"/>
      <w:r w:rsidRPr="00951726">
        <w:rPr>
          <w:rFonts w:ascii="Times New Roman" w:hAnsi="Times New Roman"/>
          <w:color w:val="000000" w:themeColor="text1"/>
          <w:sz w:val="22"/>
        </w:rPr>
        <w:t>Taize</w:t>
      </w:r>
      <w:proofErr w:type="spellEnd"/>
      <w:r w:rsidRPr="00951726">
        <w:rPr>
          <w:rFonts w:ascii="Times New Roman" w:hAnsi="Times New Roman"/>
          <w:color w:val="000000" w:themeColor="text1"/>
          <w:sz w:val="22"/>
        </w:rPr>
        <w:t xml:space="preserve"> </w:t>
      </w:r>
      <w:proofErr w:type="gramStart"/>
      <w:r w:rsidRPr="00951726">
        <w:rPr>
          <w:rFonts w:ascii="Times New Roman" w:hAnsi="Times New Roman"/>
          <w:color w:val="000000" w:themeColor="text1"/>
          <w:sz w:val="22"/>
        </w:rPr>
        <w:t>chant,  ‘</w:t>
      </w:r>
      <w:proofErr w:type="gramEnd"/>
      <w:r w:rsidRPr="00951726">
        <w:rPr>
          <w:rFonts w:ascii="Times New Roman" w:hAnsi="Times New Roman"/>
          <w:color w:val="000000" w:themeColor="text1"/>
          <w:sz w:val="22"/>
        </w:rPr>
        <w:t>Jesus remember me’ as each class processes out of the hall and into the 2</w:t>
      </w:r>
      <w:r w:rsidRPr="00951726">
        <w:rPr>
          <w:rFonts w:ascii="Times New Roman" w:hAnsi="Times New Roman"/>
          <w:color w:val="000000" w:themeColor="text1"/>
          <w:sz w:val="22"/>
          <w:vertAlign w:val="superscript"/>
        </w:rPr>
        <w:t>nd</w:t>
      </w:r>
      <w:r w:rsidRPr="00951726">
        <w:rPr>
          <w:rFonts w:ascii="Times New Roman" w:hAnsi="Times New Roman"/>
          <w:color w:val="000000" w:themeColor="text1"/>
          <w:sz w:val="22"/>
        </w:rPr>
        <w:t xml:space="preserve"> part of the liturgy. </w:t>
      </w:r>
    </w:p>
    <w:p w14:paraId="0FE4E2A0" w14:textId="77777777" w:rsidR="00CD5DA7" w:rsidRPr="00951726" w:rsidRDefault="00CD5DA7" w:rsidP="00CD5DA7">
      <w:pPr>
        <w:ind w:left="0"/>
        <w:jc w:val="both"/>
        <w:rPr>
          <w:rFonts w:ascii="Times New Roman" w:hAnsi="Times New Roman"/>
          <w:color w:val="000000" w:themeColor="text1"/>
          <w:sz w:val="22"/>
        </w:rPr>
      </w:pPr>
    </w:p>
    <w:p w14:paraId="5AD6C9B3"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Part 2- Classroom Station Walk (45 mins)</w:t>
      </w:r>
    </w:p>
    <w:p w14:paraId="7D04ACFE"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 xml:space="preserve">We now process slowly through the school (in cohort groups with parents), visiting each classroom in turn. Each classroom is cleared and left tidy and uncluttered. Music plays softly. The stained glass windows in every classroom </w:t>
      </w:r>
      <w:proofErr w:type="gramStart"/>
      <w:r w:rsidRPr="00951726">
        <w:rPr>
          <w:rFonts w:ascii="Times New Roman" w:hAnsi="Times New Roman"/>
          <w:color w:val="000000" w:themeColor="text1"/>
          <w:sz w:val="22"/>
        </w:rPr>
        <w:t>has</w:t>
      </w:r>
      <w:proofErr w:type="gramEnd"/>
      <w:r w:rsidRPr="00951726">
        <w:rPr>
          <w:rFonts w:ascii="Times New Roman" w:hAnsi="Times New Roman"/>
          <w:color w:val="000000" w:themeColor="text1"/>
          <w:sz w:val="22"/>
        </w:rPr>
        <w:t xml:space="preserve"> been designed to reflect 2 individual stations of the cross and they act as a focal point. </w:t>
      </w:r>
    </w:p>
    <w:p w14:paraId="376D8BBA" w14:textId="77777777" w:rsidR="00CD5DA7" w:rsidRPr="00951726" w:rsidRDefault="00CD5DA7" w:rsidP="00CD5DA7">
      <w:pPr>
        <w:ind w:left="0"/>
        <w:jc w:val="both"/>
        <w:rPr>
          <w:rFonts w:ascii="Times New Roman" w:hAnsi="Times New Roman"/>
          <w:color w:val="000000" w:themeColor="text1"/>
          <w:sz w:val="22"/>
        </w:rPr>
      </w:pPr>
    </w:p>
    <w:p w14:paraId="0096375D"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In addition to the windows in the corner, a physical display is prepared in the middle of the room as a central focus e.g. ‘Jesus is nailed to the cross’- hammer &amp; nails on a cloth. Prayers are read at each station window. Parents are invited to join in and lead prayers.</w:t>
      </w:r>
    </w:p>
    <w:p w14:paraId="1DD6A7A1" w14:textId="77777777" w:rsidR="00CD5DA7" w:rsidRPr="00951726" w:rsidRDefault="00CD5DA7" w:rsidP="00CD5DA7">
      <w:pPr>
        <w:ind w:left="0"/>
        <w:jc w:val="both"/>
        <w:rPr>
          <w:rFonts w:ascii="Times New Roman" w:hAnsi="Times New Roman"/>
          <w:color w:val="000000" w:themeColor="text1"/>
          <w:sz w:val="22"/>
        </w:rPr>
      </w:pPr>
    </w:p>
    <w:p w14:paraId="4EE991D9" w14:textId="77777777" w:rsidR="00CD5DA7" w:rsidRPr="00951726" w:rsidRDefault="00CD5DA7" w:rsidP="00CD5DA7">
      <w:pPr>
        <w:ind w:left="0"/>
        <w:jc w:val="both"/>
        <w:rPr>
          <w:rFonts w:ascii="Times New Roman" w:hAnsi="Times New Roman"/>
          <w:color w:val="000000" w:themeColor="text1"/>
          <w:sz w:val="22"/>
        </w:rPr>
      </w:pPr>
      <w:r w:rsidRPr="00951726">
        <w:rPr>
          <w:rFonts w:ascii="Times New Roman" w:hAnsi="Times New Roman"/>
          <w:color w:val="000000" w:themeColor="text1"/>
          <w:sz w:val="22"/>
        </w:rPr>
        <w:t xml:space="preserve">It’s amazing how quietly and prayerfully, 200 people can walk around a whole school (including the very little ones on Reception)– it’s very moving. </w:t>
      </w:r>
    </w:p>
    <w:p w14:paraId="718D0650" w14:textId="77777777" w:rsidR="00CD5DA7" w:rsidRPr="00951726" w:rsidRDefault="00CD5DA7" w:rsidP="00CD5DA7">
      <w:pPr>
        <w:ind w:left="0"/>
        <w:rPr>
          <w:rFonts w:ascii="Times New Roman" w:hAnsi="Times New Roman"/>
          <w:color w:val="000000" w:themeColor="text1"/>
          <w:sz w:val="22"/>
          <w:lang w:eastAsia="en-GB"/>
        </w:rPr>
      </w:pPr>
    </w:p>
    <w:p w14:paraId="4A38105E"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u w:val="single"/>
          <w:lang w:eastAsia="en-GB"/>
        </w:rPr>
        <w:t>Stations of the Cross</w:t>
      </w:r>
      <w:r w:rsidRPr="00951726">
        <w:rPr>
          <w:rFonts w:ascii="Times New Roman" w:hAnsi="Times New Roman"/>
          <w:color w:val="000000" w:themeColor="text1"/>
          <w:sz w:val="22"/>
          <w:lang w:eastAsia="en-GB"/>
        </w:rPr>
        <w:t xml:space="preserve"> - Our school stations of the cross are photographs of the stations being enacted out by our pupils and, during Lent, these stations form a display along one of our corridors. Every week, we pray these stations during a breaktime where the station is </w:t>
      </w:r>
      <w:proofErr w:type="gramStart"/>
      <w:r w:rsidRPr="00951726">
        <w:rPr>
          <w:rFonts w:ascii="Times New Roman" w:hAnsi="Times New Roman"/>
          <w:color w:val="000000" w:themeColor="text1"/>
          <w:sz w:val="22"/>
          <w:lang w:eastAsia="en-GB"/>
        </w:rPr>
        <w:t>shared</w:t>
      </w:r>
      <w:proofErr w:type="gramEnd"/>
      <w:r w:rsidRPr="00951726">
        <w:rPr>
          <w:rFonts w:ascii="Times New Roman" w:hAnsi="Times New Roman"/>
          <w:color w:val="000000" w:themeColor="text1"/>
          <w:sz w:val="22"/>
          <w:lang w:eastAsia="en-GB"/>
        </w:rPr>
        <w:t xml:space="preserve"> and a prayer is said. We use the CTS children's book,</w:t>
      </w:r>
      <w:r w:rsidRPr="00951726">
        <w:rPr>
          <w:rFonts w:ascii="Times New Roman" w:hAnsi="Times New Roman"/>
          <w:iCs/>
          <w:color w:val="000000" w:themeColor="text1"/>
          <w:sz w:val="22"/>
          <w:lang w:eastAsia="en-GB"/>
        </w:rPr>
        <w:t> The Way of the Cross,</w:t>
      </w:r>
      <w:r w:rsidRPr="00951726">
        <w:rPr>
          <w:rFonts w:ascii="Times New Roman" w:hAnsi="Times New Roman"/>
          <w:color w:val="000000" w:themeColor="text1"/>
          <w:sz w:val="22"/>
          <w:lang w:eastAsia="en-GB"/>
        </w:rPr>
        <w:t xml:space="preserve"> so the prayers and contemplation are appropriate.</w:t>
      </w:r>
    </w:p>
    <w:p w14:paraId="63D8AFCD" w14:textId="77777777" w:rsidR="00CD5DA7" w:rsidRPr="00951726" w:rsidRDefault="00CD5DA7" w:rsidP="00CD5DA7">
      <w:pPr>
        <w:ind w:left="0"/>
        <w:rPr>
          <w:rFonts w:ascii="Times New Roman" w:eastAsia="Times New Roman" w:hAnsi="Times New Roman"/>
          <w:color w:val="000000" w:themeColor="text1"/>
          <w:sz w:val="22"/>
          <w:lang w:eastAsia="en-GB"/>
        </w:rPr>
      </w:pPr>
    </w:p>
    <w:p w14:paraId="0ADD3A85" w14:textId="77777777" w:rsidR="00CD5DA7" w:rsidRPr="00951726" w:rsidRDefault="00CD5DA7" w:rsidP="00CD5DA7">
      <w:pPr>
        <w:ind w:left="0"/>
        <w:rPr>
          <w:rFonts w:ascii="Times New Roman" w:eastAsia="Times New Roman" w:hAnsi="Times New Roman"/>
          <w:color w:val="000000" w:themeColor="text1"/>
          <w:sz w:val="22"/>
          <w:lang w:eastAsia="en-GB"/>
        </w:rPr>
      </w:pPr>
      <w:r w:rsidRPr="00951726">
        <w:rPr>
          <w:rFonts w:ascii="Times New Roman" w:eastAsia="Times New Roman" w:hAnsi="Times New Roman"/>
          <w:color w:val="000000" w:themeColor="text1"/>
          <w:sz w:val="22"/>
          <w:lang w:eastAsia="en-GB"/>
        </w:rPr>
        <w:t xml:space="preserve">During the last week before Easter, we held a </w:t>
      </w:r>
      <w:proofErr w:type="gramStart"/>
      <w:r w:rsidRPr="00951726">
        <w:rPr>
          <w:rFonts w:ascii="Times New Roman" w:eastAsia="Times New Roman" w:hAnsi="Times New Roman"/>
          <w:color w:val="000000" w:themeColor="text1"/>
          <w:sz w:val="22"/>
          <w:u w:val="single"/>
          <w:lang w:eastAsia="en-GB"/>
        </w:rPr>
        <w:t>stations of the cross liturgy</w:t>
      </w:r>
      <w:proofErr w:type="gramEnd"/>
      <w:r w:rsidRPr="00951726">
        <w:rPr>
          <w:rFonts w:ascii="Times New Roman" w:eastAsia="Times New Roman" w:hAnsi="Times New Roman"/>
          <w:color w:val="000000" w:themeColor="text1"/>
          <w:sz w:val="22"/>
          <w:lang w:eastAsia="en-GB"/>
        </w:rPr>
        <w:t xml:space="preserve"> in school which was really </w:t>
      </w:r>
      <w:proofErr w:type="gramStart"/>
      <w:r w:rsidRPr="00951726">
        <w:rPr>
          <w:rFonts w:ascii="Times New Roman" w:eastAsia="Times New Roman" w:hAnsi="Times New Roman"/>
          <w:color w:val="000000" w:themeColor="text1"/>
          <w:sz w:val="22"/>
          <w:lang w:eastAsia="en-GB"/>
        </w:rPr>
        <w:t>special</w:t>
      </w:r>
      <w:proofErr w:type="gramEnd"/>
      <w:r w:rsidRPr="00951726">
        <w:rPr>
          <w:rFonts w:ascii="Times New Roman" w:eastAsia="Times New Roman" w:hAnsi="Times New Roman"/>
          <w:color w:val="000000" w:themeColor="text1"/>
          <w:sz w:val="22"/>
          <w:lang w:eastAsia="en-GB"/>
        </w:rPr>
        <w:t xml:space="preserve"> and the children were all fully engaged and responded well to. Each class from Reception up to year 6 had a station each to focus on prior to the liturgy. Each class then created a freeze frame for their station and a reflection and prayer to go with it which they then shared with the whole school. We had quiet sombre music playing as each class came up the front to share their station, with an image displayed on the screen </w:t>
      </w:r>
      <w:r w:rsidRPr="00951726">
        <w:rPr>
          <w:rFonts w:ascii="Times New Roman" w:eastAsia="Times New Roman" w:hAnsi="Times New Roman"/>
          <w:color w:val="000000" w:themeColor="text1"/>
          <w:sz w:val="22"/>
          <w:lang w:eastAsia="en-GB"/>
        </w:rPr>
        <w:lastRenderedPageBreak/>
        <w:t>behind them. This was accompanied with singing, and a clear focal point with a wooden cross made from branches and a crown of thorns. </w:t>
      </w:r>
    </w:p>
    <w:p w14:paraId="641ABB22" w14:textId="77777777" w:rsidR="00CD5DA7" w:rsidRPr="00951726" w:rsidRDefault="00CD5DA7" w:rsidP="00CD5DA7">
      <w:pPr>
        <w:ind w:left="0"/>
        <w:rPr>
          <w:rFonts w:ascii="Times New Roman" w:eastAsia="Times New Roman" w:hAnsi="Times New Roman"/>
          <w:color w:val="000000" w:themeColor="text1"/>
          <w:sz w:val="22"/>
          <w:lang w:eastAsia="en-GB"/>
        </w:rPr>
      </w:pPr>
    </w:p>
    <w:p w14:paraId="7089F7BE"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u w:val="single"/>
        </w:rPr>
        <w:t>Stations of The Cross</w:t>
      </w:r>
      <w:r w:rsidRPr="00951726">
        <w:rPr>
          <w:color w:val="000000" w:themeColor="text1"/>
          <w:sz w:val="22"/>
          <w:szCs w:val="22"/>
        </w:rPr>
        <w:t xml:space="preserve"> </w:t>
      </w:r>
    </w:p>
    <w:p w14:paraId="77F21F8B"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KS2 use the school grounds for a pilgrimage visiting each of the stations. We have posters depicting the station in art. Staff then set up other appropriate resources to aid prayer and reflection at each station. There is a reading at each station. These can be taken from Loyola Press or other suitable resources.  </w:t>
      </w:r>
    </w:p>
    <w:p w14:paraId="1EB10A83"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KS1 sit in the middle of the school hall facing outwards whilst around the outside of the hall Year 2 children act out the stations. Staff read a refection for each station as it is acted out. Children enter the hall in silence, remain in silence throughout and leave in silence.</w:t>
      </w:r>
    </w:p>
    <w:p w14:paraId="08ED168A" w14:textId="77777777" w:rsidR="00CD5DA7" w:rsidRPr="00951726" w:rsidRDefault="00CD5DA7" w:rsidP="00CD5DA7">
      <w:pPr>
        <w:ind w:left="0"/>
        <w:rPr>
          <w:rFonts w:ascii="Times New Roman" w:hAnsi="Times New Roman"/>
          <w:color w:val="000000" w:themeColor="text1"/>
          <w:sz w:val="22"/>
          <w:lang w:eastAsia="en-GB"/>
        </w:rPr>
      </w:pPr>
    </w:p>
    <w:p w14:paraId="0A866289"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u w:val="single"/>
          <w:lang w:eastAsia="en-GB"/>
        </w:rPr>
        <w:t>Stations of the Cr</w:t>
      </w:r>
      <w:r w:rsidRPr="00951726">
        <w:rPr>
          <w:rFonts w:ascii="Times New Roman" w:hAnsi="Times New Roman"/>
          <w:color w:val="000000" w:themeColor="text1"/>
          <w:sz w:val="22"/>
          <w:lang w:eastAsia="en-GB"/>
        </w:rPr>
        <w:t>oss - during Lent, the junior children take part in the praying of the Stations in the school hall (during breaktime). This takes place in the parish Church when possible.</w:t>
      </w:r>
    </w:p>
    <w:p w14:paraId="607ED04C" w14:textId="77777777" w:rsidR="00CD5DA7" w:rsidRPr="00951726" w:rsidRDefault="00CD5DA7" w:rsidP="00CD5DA7">
      <w:pPr>
        <w:ind w:left="0"/>
        <w:rPr>
          <w:rFonts w:ascii="Times New Roman" w:hAnsi="Times New Roman"/>
          <w:color w:val="000000" w:themeColor="text1"/>
          <w:sz w:val="22"/>
          <w:lang w:eastAsia="en-GB"/>
        </w:rPr>
      </w:pPr>
    </w:p>
    <w:p w14:paraId="7C09EC17"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We have had </w:t>
      </w:r>
      <w:r w:rsidRPr="00951726">
        <w:rPr>
          <w:color w:val="000000" w:themeColor="text1"/>
          <w:sz w:val="22"/>
          <w:szCs w:val="22"/>
          <w:u w:val="single"/>
        </w:rPr>
        <w:t>Stations of the Cross</w:t>
      </w:r>
      <w:r w:rsidRPr="00951726">
        <w:rPr>
          <w:color w:val="000000" w:themeColor="text1"/>
          <w:sz w:val="22"/>
          <w:szCs w:val="22"/>
        </w:rPr>
        <w:t xml:space="preserve"> set up in the school hall for the last day of term by using the 14 prayers tables from each class set up very simply with a purple cross, candle, and prayer/reflection relating to that </w:t>
      </w:r>
      <w:proofErr w:type="gramStart"/>
      <w:r w:rsidRPr="00951726">
        <w:rPr>
          <w:color w:val="000000" w:themeColor="text1"/>
          <w:sz w:val="22"/>
          <w:szCs w:val="22"/>
        </w:rPr>
        <w:t>particular station</w:t>
      </w:r>
      <w:proofErr w:type="gramEnd"/>
      <w:r w:rsidRPr="00951726">
        <w:rPr>
          <w:color w:val="000000" w:themeColor="text1"/>
          <w:sz w:val="22"/>
          <w:szCs w:val="22"/>
        </w:rPr>
        <w:t xml:space="preserve">.  On the wall above the prayer table was a piece of related artwork.  </w:t>
      </w:r>
      <w:proofErr w:type="spellStart"/>
      <w:r w:rsidRPr="00951726">
        <w:rPr>
          <w:color w:val="000000" w:themeColor="text1"/>
          <w:sz w:val="22"/>
          <w:szCs w:val="22"/>
        </w:rPr>
        <w:t>Taize</w:t>
      </w:r>
      <w:proofErr w:type="spellEnd"/>
      <w:r w:rsidRPr="00951726">
        <w:rPr>
          <w:color w:val="000000" w:themeColor="text1"/>
          <w:sz w:val="22"/>
          <w:szCs w:val="22"/>
        </w:rPr>
        <w:t xml:space="preserve"> music </w:t>
      </w:r>
      <w:proofErr w:type="gramStart"/>
      <w:r w:rsidRPr="00951726">
        <w:rPr>
          <w:color w:val="000000" w:themeColor="text1"/>
          <w:sz w:val="22"/>
          <w:szCs w:val="22"/>
        </w:rPr>
        <w:t>played</w:t>
      </w:r>
      <w:proofErr w:type="gramEnd"/>
      <w:r w:rsidRPr="00951726">
        <w:rPr>
          <w:color w:val="000000" w:themeColor="text1"/>
          <w:sz w:val="22"/>
          <w:szCs w:val="22"/>
        </w:rPr>
        <w:t xml:space="preserve"> and families were welcomed to just come into the hall and visit the Stations at their own pace quietly praying with their family throughout the afternoon.  It was </w:t>
      </w:r>
      <w:proofErr w:type="gramStart"/>
      <w:r w:rsidRPr="00951726">
        <w:rPr>
          <w:color w:val="000000" w:themeColor="text1"/>
          <w:sz w:val="22"/>
          <w:szCs w:val="22"/>
        </w:rPr>
        <w:t>really successful</w:t>
      </w:r>
      <w:proofErr w:type="gramEnd"/>
      <w:r w:rsidRPr="00951726">
        <w:rPr>
          <w:color w:val="000000" w:themeColor="text1"/>
          <w:sz w:val="22"/>
          <w:szCs w:val="22"/>
        </w:rPr>
        <w:t xml:space="preserve"> but in future I would like to assign a station to each class and instead of me sourcing prayers, etc. getting each class to be responsible for creating the prayer space for their station.</w:t>
      </w:r>
    </w:p>
    <w:p w14:paraId="23B3318F" w14:textId="77777777" w:rsidR="00CD5DA7" w:rsidRPr="00951726" w:rsidRDefault="00CD5DA7" w:rsidP="00CD5DA7">
      <w:pPr>
        <w:pStyle w:val="NormalWeb"/>
        <w:spacing w:before="0" w:beforeAutospacing="0" w:after="0" w:afterAutospacing="0"/>
        <w:rPr>
          <w:color w:val="000000" w:themeColor="text1"/>
          <w:sz w:val="22"/>
          <w:szCs w:val="22"/>
        </w:rPr>
      </w:pPr>
    </w:p>
    <w:p w14:paraId="2C80F086" w14:textId="77777777" w:rsidR="00CD5DA7" w:rsidRPr="00951726" w:rsidRDefault="00CD5DA7" w:rsidP="00CD5DA7">
      <w:pPr>
        <w:pStyle w:val="NormalWeb"/>
        <w:spacing w:before="0" w:beforeAutospacing="0" w:after="0" w:afterAutospacing="0"/>
        <w:rPr>
          <w:color w:val="000000" w:themeColor="text1"/>
          <w:sz w:val="22"/>
          <w:szCs w:val="22"/>
          <w:u w:val="single"/>
        </w:rPr>
      </w:pPr>
      <w:r w:rsidRPr="00951726">
        <w:rPr>
          <w:color w:val="000000" w:themeColor="text1"/>
          <w:sz w:val="22"/>
          <w:szCs w:val="22"/>
          <w:u w:val="single"/>
        </w:rPr>
        <w:t>Stations of the Cross</w:t>
      </w:r>
    </w:p>
    <w:p w14:paraId="699819A5"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Pictures of each station are placed around the school grounds (basically put on lengths of wood so that all pupils can see them and pushed into the ground).</w:t>
      </w:r>
    </w:p>
    <w:p w14:paraId="0B1CCE66"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As children with teachers approach each Station, an explanation is given and using a child friendly Stations of the </w:t>
      </w:r>
      <w:proofErr w:type="gramStart"/>
      <w:r w:rsidRPr="00951726">
        <w:rPr>
          <w:color w:val="000000" w:themeColor="text1"/>
          <w:sz w:val="22"/>
          <w:szCs w:val="22"/>
        </w:rPr>
        <w:t>Cross prayer</w:t>
      </w:r>
      <w:proofErr w:type="gramEnd"/>
      <w:r w:rsidRPr="00951726">
        <w:rPr>
          <w:color w:val="000000" w:themeColor="text1"/>
          <w:sz w:val="22"/>
          <w:szCs w:val="22"/>
        </w:rPr>
        <w:t xml:space="preserve"> book, prayers are </w:t>
      </w:r>
      <w:proofErr w:type="gramStart"/>
      <w:r w:rsidRPr="00951726">
        <w:rPr>
          <w:color w:val="000000" w:themeColor="text1"/>
          <w:sz w:val="22"/>
          <w:szCs w:val="22"/>
        </w:rPr>
        <w:t>said</w:t>
      </w:r>
      <w:proofErr w:type="gramEnd"/>
      <w:r w:rsidRPr="00951726">
        <w:rPr>
          <w:color w:val="000000" w:themeColor="text1"/>
          <w:sz w:val="22"/>
          <w:szCs w:val="22"/>
        </w:rPr>
        <w:t xml:space="preserve"> and a moment of quiet reflection is given. Each child is then given a symbol to represent that </w:t>
      </w:r>
      <w:proofErr w:type="gramStart"/>
      <w:r w:rsidRPr="00951726">
        <w:rPr>
          <w:color w:val="000000" w:themeColor="text1"/>
          <w:sz w:val="22"/>
          <w:szCs w:val="22"/>
        </w:rPr>
        <w:t>particular event</w:t>
      </w:r>
      <w:proofErr w:type="gramEnd"/>
      <w:r w:rsidRPr="00951726">
        <w:rPr>
          <w:color w:val="000000" w:themeColor="text1"/>
          <w:sz w:val="22"/>
          <w:szCs w:val="22"/>
        </w:rPr>
        <w:t>, which they place into a small bag which has been given to each child (small sandwich bags are good)</w:t>
      </w:r>
    </w:p>
    <w:p w14:paraId="6B26D167" w14:textId="77777777" w:rsidR="00CD5DA7" w:rsidRPr="00951726" w:rsidRDefault="00CD5DA7" w:rsidP="00CD5DA7">
      <w:pPr>
        <w:pStyle w:val="NormalWeb"/>
        <w:spacing w:before="0" w:beforeAutospacing="0" w:after="0" w:afterAutospacing="0"/>
        <w:rPr>
          <w:color w:val="000000" w:themeColor="text1"/>
          <w:sz w:val="22"/>
          <w:szCs w:val="22"/>
        </w:rPr>
      </w:pPr>
    </w:p>
    <w:p w14:paraId="4B3C5F05"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1 – a picture of a set of the Scales of Justice to represent the trial of Jesus</w:t>
      </w:r>
    </w:p>
    <w:p w14:paraId="66160D5E"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Station 2 – a small cross, made from </w:t>
      </w:r>
      <w:proofErr w:type="spellStart"/>
      <w:r w:rsidRPr="00951726">
        <w:rPr>
          <w:color w:val="000000" w:themeColor="text1"/>
          <w:sz w:val="22"/>
          <w:szCs w:val="22"/>
        </w:rPr>
        <w:t>lolly</w:t>
      </w:r>
      <w:proofErr w:type="spellEnd"/>
      <w:r w:rsidRPr="00951726">
        <w:rPr>
          <w:color w:val="000000" w:themeColor="text1"/>
          <w:sz w:val="22"/>
          <w:szCs w:val="22"/>
        </w:rPr>
        <w:t xml:space="preserve"> -sticks to represent Jesus carrying the cross</w:t>
      </w:r>
    </w:p>
    <w:p w14:paraId="770BC515"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Station </w:t>
      </w:r>
      <w:proofErr w:type="gramStart"/>
      <w:r w:rsidRPr="00951726">
        <w:rPr>
          <w:color w:val="000000" w:themeColor="text1"/>
          <w:sz w:val="22"/>
          <w:szCs w:val="22"/>
        </w:rPr>
        <w:t>3  -</w:t>
      </w:r>
      <w:proofErr w:type="gramEnd"/>
      <w:r w:rsidRPr="00951726">
        <w:rPr>
          <w:color w:val="000000" w:themeColor="text1"/>
          <w:sz w:val="22"/>
          <w:szCs w:val="22"/>
        </w:rPr>
        <w:t xml:space="preserve"> a plaster to represent the hurt of Jesus when he falls</w:t>
      </w:r>
    </w:p>
    <w:p w14:paraId="1994B316"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Station 4 – a medal of Mary (these are </w:t>
      </w:r>
      <w:proofErr w:type="gramStart"/>
      <w:r w:rsidRPr="00951726">
        <w:rPr>
          <w:color w:val="000000" w:themeColor="text1"/>
          <w:sz w:val="22"/>
          <w:szCs w:val="22"/>
        </w:rPr>
        <w:t>really inexpensive</w:t>
      </w:r>
      <w:proofErr w:type="gramEnd"/>
      <w:r w:rsidRPr="00951726">
        <w:rPr>
          <w:color w:val="000000" w:themeColor="text1"/>
          <w:sz w:val="22"/>
          <w:szCs w:val="22"/>
        </w:rPr>
        <w:t>)</w:t>
      </w:r>
    </w:p>
    <w:p w14:paraId="78A72197"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5 – a picture of a hand to represent the helping hand of Simon of Cyrene</w:t>
      </w:r>
    </w:p>
    <w:p w14:paraId="3EC08C73"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6 – a small piece of cloth to represent the cloth which Veronica used to wipe the face of Jesus</w:t>
      </w:r>
    </w:p>
    <w:p w14:paraId="7BD8F582"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7 – nothing at this station since it is when Jesus falls again</w:t>
      </w:r>
    </w:p>
    <w:p w14:paraId="4D4F855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8 – a Kleenex tissue to represent the tears of the women of Jerusalem</w:t>
      </w:r>
    </w:p>
    <w:p w14:paraId="7EBB6A64"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9 – nothing – again, this is the third time Jesus falls</w:t>
      </w:r>
    </w:p>
    <w:p w14:paraId="76ED6DF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10 – a piece of purple cloth to represent the garments worn by Jesus</w:t>
      </w:r>
    </w:p>
    <w:p w14:paraId="0DA0B5D0"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Station 11 – cloves to represent the nails of the cross </w:t>
      </w:r>
    </w:p>
    <w:p w14:paraId="696BA3A2"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12 – a card with the words ‘Father, into your hands I commend my spirit.’</w:t>
      </w:r>
    </w:p>
    <w:p w14:paraId="61716B1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13 – a picture of baby Jesus in the arms of his mother, Mary</w:t>
      </w:r>
    </w:p>
    <w:p w14:paraId="5726717A"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Station 14 – a small stone to represent the stone which covered the tomb. Also at this point, teachers take some ointment for each child to smell, to represent the oil which was used to anoint the body of Jesus.</w:t>
      </w:r>
    </w:p>
    <w:p w14:paraId="78DC3586" w14:textId="77777777" w:rsidR="00CD5DA7" w:rsidRPr="00951726" w:rsidRDefault="00CD5DA7" w:rsidP="00CD5DA7">
      <w:pPr>
        <w:pStyle w:val="NormalWeb"/>
        <w:spacing w:before="0" w:beforeAutospacing="0" w:after="0" w:afterAutospacing="0"/>
        <w:rPr>
          <w:color w:val="000000" w:themeColor="text1"/>
          <w:sz w:val="22"/>
          <w:szCs w:val="22"/>
          <w:u w:val="single"/>
        </w:rPr>
      </w:pPr>
    </w:p>
    <w:p w14:paraId="32FE5E93" w14:textId="77777777" w:rsidR="00CD5DA7" w:rsidRPr="00951726" w:rsidRDefault="00CD5DA7" w:rsidP="00CD5DA7">
      <w:pPr>
        <w:pStyle w:val="NormalWeb"/>
        <w:spacing w:before="0" w:beforeAutospacing="0" w:after="0" w:afterAutospacing="0"/>
        <w:rPr>
          <w:color w:val="000000" w:themeColor="text1"/>
          <w:sz w:val="22"/>
          <w:szCs w:val="22"/>
          <w:u w:val="single"/>
        </w:rPr>
      </w:pPr>
      <w:r w:rsidRPr="00951726">
        <w:rPr>
          <w:color w:val="000000" w:themeColor="text1"/>
          <w:sz w:val="22"/>
          <w:szCs w:val="22"/>
          <w:u w:val="single"/>
        </w:rPr>
        <w:t>Stations of the Cross</w:t>
      </w:r>
    </w:p>
    <w:p w14:paraId="637F01D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We have used child versions of The Stations of the Cross and chosen five or six of the key stations. We have then used freeze framing to create a living tableau of these chosen stations around the hall or the church. The child playing the role of Jesus has moved between the stations creating movement from station to station. An adult has read the child version of the stations whilst the children freeze frame the stations events. Suitable </w:t>
      </w:r>
      <w:proofErr w:type="spellStart"/>
      <w:r w:rsidRPr="00951726">
        <w:rPr>
          <w:color w:val="000000" w:themeColor="text1"/>
          <w:sz w:val="22"/>
          <w:szCs w:val="22"/>
        </w:rPr>
        <w:t>sombre</w:t>
      </w:r>
      <w:proofErr w:type="spellEnd"/>
      <w:r w:rsidRPr="00951726">
        <w:rPr>
          <w:color w:val="000000" w:themeColor="text1"/>
          <w:sz w:val="22"/>
          <w:szCs w:val="22"/>
        </w:rPr>
        <w:t xml:space="preserve"> music has been played in the background and a reflective and respectful atmosphere of prayer created. </w:t>
      </w:r>
    </w:p>
    <w:p w14:paraId="1A76B082" w14:textId="77777777" w:rsidR="00CD5DA7" w:rsidRPr="00951726" w:rsidRDefault="00CD5DA7" w:rsidP="00CD5DA7">
      <w:pPr>
        <w:ind w:left="0"/>
        <w:rPr>
          <w:rFonts w:ascii="Times New Roman" w:hAnsi="Times New Roman"/>
          <w:b/>
          <w:sz w:val="22"/>
        </w:rPr>
      </w:pPr>
    </w:p>
    <w:p w14:paraId="565E3A6D" w14:textId="77777777" w:rsidR="00CD5DA7" w:rsidRPr="00951726" w:rsidRDefault="00CD5DA7" w:rsidP="00CD5DA7">
      <w:pPr>
        <w:ind w:left="0"/>
        <w:rPr>
          <w:rFonts w:ascii="Times New Roman" w:hAnsi="Times New Roman"/>
          <w:b/>
          <w:sz w:val="22"/>
        </w:rPr>
      </w:pPr>
    </w:p>
    <w:p w14:paraId="77F44135" w14:textId="77777777" w:rsidR="00CD5DA7" w:rsidRDefault="00CD5DA7" w:rsidP="00CD5DA7">
      <w:pPr>
        <w:ind w:left="0"/>
        <w:rPr>
          <w:rFonts w:ascii="Times New Roman" w:hAnsi="Times New Roman"/>
          <w:b/>
          <w:sz w:val="22"/>
        </w:rPr>
      </w:pPr>
      <w:r w:rsidRPr="00951726">
        <w:rPr>
          <w:rFonts w:ascii="Times New Roman" w:hAnsi="Times New Roman"/>
          <w:b/>
          <w:sz w:val="22"/>
        </w:rPr>
        <w:t>Holy Week</w:t>
      </w:r>
    </w:p>
    <w:p w14:paraId="707697BF" w14:textId="77777777" w:rsidR="00CD5DA7" w:rsidRDefault="00CD5DA7" w:rsidP="00CD5DA7">
      <w:pPr>
        <w:ind w:left="0"/>
        <w:rPr>
          <w:rFonts w:ascii="Times New Roman" w:hAnsi="Times New Roman"/>
          <w:b/>
          <w:sz w:val="22"/>
        </w:rPr>
      </w:pPr>
    </w:p>
    <w:tbl>
      <w:tblPr>
        <w:tblStyle w:val="TableGrid"/>
        <w:tblW w:w="9741" w:type="dxa"/>
        <w:tblLook w:val="04A0" w:firstRow="1" w:lastRow="0" w:firstColumn="1" w:lastColumn="0" w:noHBand="0" w:noVBand="1"/>
      </w:tblPr>
      <w:tblGrid>
        <w:gridCol w:w="1380"/>
        <w:gridCol w:w="4272"/>
        <w:gridCol w:w="1628"/>
        <w:gridCol w:w="2461"/>
      </w:tblGrid>
      <w:tr w:rsidR="00CD5DA7" w:rsidRPr="00D33535" w14:paraId="2FB7534B" w14:textId="77777777" w:rsidTr="000A6F6F">
        <w:tc>
          <w:tcPr>
            <w:tcW w:w="1380" w:type="dxa"/>
          </w:tcPr>
          <w:p w14:paraId="10A86038" w14:textId="77777777" w:rsidR="00CD5DA7" w:rsidRPr="00D33535" w:rsidRDefault="00CD5DA7" w:rsidP="000A6F6F">
            <w:pPr>
              <w:rPr>
                <w:rFonts w:ascii="Times New Roman" w:hAnsi="Times New Roman"/>
                <w:b/>
              </w:rPr>
            </w:pPr>
            <w:r w:rsidRPr="00D33535">
              <w:rPr>
                <w:rFonts w:ascii="Times New Roman" w:hAnsi="Times New Roman"/>
                <w:b/>
              </w:rPr>
              <w:lastRenderedPageBreak/>
              <w:t>Event</w:t>
            </w:r>
          </w:p>
        </w:tc>
        <w:tc>
          <w:tcPr>
            <w:tcW w:w="4272" w:type="dxa"/>
          </w:tcPr>
          <w:p w14:paraId="267FF220" w14:textId="77777777" w:rsidR="00CD5DA7" w:rsidRPr="00D33535" w:rsidRDefault="00CD5DA7" w:rsidP="000A6F6F">
            <w:pPr>
              <w:rPr>
                <w:rFonts w:ascii="Times New Roman" w:hAnsi="Times New Roman"/>
                <w:b/>
              </w:rPr>
            </w:pPr>
            <w:r w:rsidRPr="00D33535">
              <w:rPr>
                <w:rFonts w:ascii="Times New Roman" w:hAnsi="Times New Roman"/>
                <w:b/>
              </w:rPr>
              <w:t>Arrangements</w:t>
            </w:r>
          </w:p>
        </w:tc>
        <w:tc>
          <w:tcPr>
            <w:tcW w:w="1628" w:type="dxa"/>
          </w:tcPr>
          <w:p w14:paraId="15788ECB" w14:textId="77777777" w:rsidR="00CD5DA7" w:rsidRPr="00D33535" w:rsidRDefault="00CD5DA7" w:rsidP="000A6F6F">
            <w:pPr>
              <w:rPr>
                <w:rFonts w:ascii="Times New Roman" w:hAnsi="Times New Roman"/>
                <w:b/>
              </w:rPr>
            </w:pPr>
            <w:r w:rsidRPr="00D33535">
              <w:rPr>
                <w:rFonts w:ascii="Times New Roman" w:hAnsi="Times New Roman"/>
                <w:b/>
              </w:rPr>
              <w:t>Suggested song/music</w:t>
            </w:r>
          </w:p>
        </w:tc>
        <w:tc>
          <w:tcPr>
            <w:tcW w:w="2461" w:type="dxa"/>
          </w:tcPr>
          <w:p w14:paraId="4D0ABB11" w14:textId="77777777" w:rsidR="00CD5DA7" w:rsidRPr="00D33535" w:rsidRDefault="00CD5DA7" w:rsidP="000A6F6F">
            <w:pPr>
              <w:rPr>
                <w:rFonts w:ascii="Times New Roman" w:hAnsi="Times New Roman"/>
                <w:b/>
              </w:rPr>
            </w:pPr>
            <w:r w:rsidRPr="00D33535">
              <w:rPr>
                <w:rFonts w:ascii="Times New Roman" w:hAnsi="Times New Roman"/>
                <w:b/>
              </w:rPr>
              <w:t xml:space="preserve">Props and resources </w:t>
            </w:r>
          </w:p>
        </w:tc>
      </w:tr>
      <w:tr w:rsidR="00CD5DA7" w:rsidRPr="00D33535" w14:paraId="751DA93D" w14:textId="77777777" w:rsidTr="000A6F6F">
        <w:tc>
          <w:tcPr>
            <w:tcW w:w="1380" w:type="dxa"/>
          </w:tcPr>
          <w:p w14:paraId="27032F1A" w14:textId="77777777" w:rsidR="00CD5DA7" w:rsidRPr="00D33535" w:rsidRDefault="00CD5DA7" w:rsidP="000A6F6F">
            <w:pPr>
              <w:rPr>
                <w:rFonts w:ascii="Times New Roman" w:hAnsi="Times New Roman"/>
              </w:rPr>
            </w:pPr>
            <w:r w:rsidRPr="00D33535">
              <w:rPr>
                <w:rFonts w:ascii="Times New Roman" w:hAnsi="Times New Roman"/>
              </w:rPr>
              <w:t xml:space="preserve">Triumphant entry into Jerusalem </w:t>
            </w:r>
          </w:p>
        </w:tc>
        <w:tc>
          <w:tcPr>
            <w:tcW w:w="4272" w:type="dxa"/>
          </w:tcPr>
          <w:p w14:paraId="4032BD88" w14:textId="77777777" w:rsidR="00CD5DA7" w:rsidRPr="00D33535" w:rsidRDefault="00CD5DA7" w:rsidP="000A6F6F">
            <w:pPr>
              <w:rPr>
                <w:rFonts w:ascii="Times New Roman" w:hAnsi="Times New Roman"/>
                <w:b/>
              </w:rPr>
            </w:pPr>
            <w:r w:rsidRPr="00D33535">
              <w:rPr>
                <w:rFonts w:ascii="Times New Roman" w:hAnsi="Times New Roman"/>
                <w:b/>
              </w:rPr>
              <w:t xml:space="preserve">Scripture: </w:t>
            </w:r>
            <w:r w:rsidRPr="00D33535">
              <w:rPr>
                <w:rFonts w:ascii="Times New Roman" w:hAnsi="Times New Roman"/>
                <w:b/>
                <w:color w:val="222222"/>
                <w:shd w:val="clear" w:color="auto" w:fill="FFFFFF"/>
              </w:rPr>
              <w:t>Matthew 21:1-11, Mark 11:1-11, Luke 19:28-40, and John 12:12-19</w:t>
            </w:r>
          </w:p>
          <w:p w14:paraId="759DD003" w14:textId="77777777" w:rsidR="00CD5DA7" w:rsidRPr="00D33535" w:rsidRDefault="00CD5DA7" w:rsidP="000A6F6F">
            <w:pPr>
              <w:rPr>
                <w:rFonts w:ascii="Times New Roman" w:hAnsi="Times New Roman"/>
              </w:rPr>
            </w:pPr>
            <w:r w:rsidRPr="00D33535">
              <w:rPr>
                <w:rFonts w:ascii="Times New Roman" w:hAnsi="Times New Roman"/>
              </w:rPr>
              <w:t>Children choose a random space in the Hall (not in lines or year groups).</w:t>
            </w:r>
          </w:p>
          <w:p w14:paraId="4241F97A" w14:textId="77777777" w:rsidR="00CD5DA7" w:rsidRPr="00D33535" w:rsidRDefault="00CD5DA7" w:rsidP="000A6F6F">
            <w:pPr>
              <w:rPr>
                <w:rFonts w:ascii="Times New Roman" w:hAnsi="Times New Roman"/>
              </w:rPr>
            </w:pPr>
            <w:r w:rsidRPr="00D33535">
              <w:rPr>
                <w:rFonts w:ascii="Times New Roman" w:hAnsi="Times New Roman"/>
              </w:rPr>
              <w:t>Actors respond to the scripture as it is read.</w:t>
            </w:r>
          </w:p>
          <w:p w14:paraId="780C96DB" w14:textId="77777777" w:rsidR="00CD5DA7" w:rsidRPr="00D33535" w:rsidRDefault="00CD5DA7" w:rsidP="000A6F6F">
            <w:pPr>
              <w:rPr>
                <w:rFonts w:ascii="Times New Roman" w:hAnsi="Times New Roman"/>
              </w:rPr>
            </w:pPr>
            <w:r w:rsidRPr="00D33535">
              <w:rPr>
                <w:rFonts w:ascii="Times New Roman" w:hAnsi="Times New Roman"/>
              </w:rPr>
              <w:t>The mood is the hall is joyous and jubilant.</w:t>
            </w:r>
          </w:p>
          <w:p w14:paraId="16045216" w14:textId="77777777" w:rsidR="00CD5DA7" w:rsidRPr="00D33535" w:rsidRDefault="00CD5DA7" w:rsidP="000A6F6F">
            <w:pPr>
              <w:rPr>
                <w:rFonts w:ascii="Times New Roman" w:hAnsi="Times New Roman"/>
              </w:rPr>
            </w:pPr>
            <w:r w:rsidRPr="00D33535">
              <w:rPr>
                <w:rFonts w:ascii="Times New Roman" w:hAnsi="Times New Roman"/>
              </w:rPr>
              <w:t>Children leave the Hall singing and waving their palms.</w:t>
            </w:r>
          </w:p>
        </w:tc>
        <w:tc>
          <w:tcPr>
            <w:tcW w:w="1628" w:type="dxa"/>
          </w:tcPr>
          <w:p w14:paraId="3ECDD9A7" w14:textId="77777777" w:rsidR="00CD5DA7" w:rsidRPr="00D33535" w:rsidRDefault="00CD5DA7" w:rsidP="000A6F6F">
            <w:pPr>
              <w:rPr>
                <w:rFonts w:ascii="Times New Roman" w:hAnsi="Times New Roman"/>
              </w:rPr>
            </w:pPr>
            <w:r w:rsidRPr="00D33535">
              <w:rPr>
                <w:rFonts w:ascii="Times New Roman" w:hAnsi="Times New Roman"/>
              </w:rPr>
              <w:t>Children sing – “Here comes Jesus on a donkey” Carmel Plays</w:t>
            </w:r>
          </w:p>
          <w:p w14:paraId="7A23B654" w14:textId="77777777" w:rsidR="00CD5DA7" w:rsidRPr="00D33535" w:rsidRDefault="00CD5DA7" w:rsidP="000A6F6F">
            <w:pPr>
              <w:rPr>
                <w:rFonts w:ascii="Times New Roman" w:hAnsi="Times New Roman"/>
              </w:rPr>
            </w:pPr>
            <w:r w:rsidRPr="00D33535">
              <w:rPr>
                <w:rFonts w:ascii="Times New Roman" w:hAnsi="Times New Roman"/>
              </w:rPr>
              <w:t>Children sing – “Hooray for Jesus” (Carmel Plays)</w:t>
            </w:r>
          </w:p>
        </w:tc>
        <w:tc>
          <w:tcPr>
            <w:tcW w:w="2461" w:type="dxa"/>
          </w:tcPr>
          <w:p w14:paraId="4716AC7A" w14:textId="77777777" w:rsidR="00CD5DA7" w:rsidRPr="00D33535" w:rsidRDefault="00CD5DA7" w:rsidP="000A6F6F">
            <w:pPr>
              <w:rPr>
                <w:rFonts w:ascii="Times New Roman" w:hAnsi="Times New Roman"/>
              </w:rPr>
            </w:pPr>
            <w:r w:rsidRPr="00D33535">
              <w:rPr>
                <w:rFonts w:ascii="Times New Roman" w:hAnsi="Times New Roman"/>
              </w:rPr>
              <w:t>Beforehand, children make palm leaves e.g. large sheets of sugar paper, rolled, cut and feathered to make a branch/fern) or bring palms from church.</w:t>
            </w:r>
          </w:p>
          <w:p w14:paraId="4BE396D1" w14:textId="77777777" w:rsidR="00CD5DA7" w:rsidRPr="00D33535" w:rsidRDefault="00CD5DA7" w:rsidP="000A6F6F">
            <w:pPr>
              <w:rPr>
                <w:rFonts w:ascii="Times New Roman" w:hAnsi="Times New Roman"/>
              </w:rPr>
            </w:pPr>
          </w:p>
        </w:tc>
      </w:tr>
      <w:tr w:rsidR="00CD5DA7" w:rsidRPr="00D33535" w14:paraId="7C486EFB" w14:textId="77777777" w:rsidTr="000A6F6F">
        <w:tc>
          <w:tcPr>
            <w:tcW w:w="1380" w:type="dxa"/>
          </w:tcPr>
          <w:p w14:paraId="0DF276C9" w14:textId="77777777" w:rsidR="00CD5DA7" w:rsidRPr="00D33535" w:rsidRDefault="00CD5DA7" w:rsidP="000A6F6F">
            <w:pPr>
              <w:rPr>
                <w:rFonts w:ascii="Times New Roman" w:hAnsi="Times New Roman"/>
              </w:rPr>
            </w:pPr>
            <w:r w:rsidRPr="00D33535">
              <w:rPr>
                <w:rFonts w:ascii="Times New Roman" w:hAnsi="Times New Roman"/>
              </w:rPr>
              <w:t>Last Supper</w:t>
            </w:r>
          </w:p>
        </w:tc>
        <w:tc>
          <w:tcPr>
            <w:tcW w:w="4272" w:type="dxa"/>
          </w:tcPr>
          <w:p w14:paraId="29C3A69B" w14:textId="77777777" w:rsidR="00CD5DA7" w:rsidRPr="00D33535" w:rsidRDefault="00CD5DA7" w:rsidP="000A6F6F">
            <w:pPr>
              <w:rPr>
                <w:rFonts w:ascii="Times New Roman" w:hAnsi="Times New Roman"/>
                <w:b/>
              </w:rPr>
            </w:pPr>
            <w:r w:rsidRPr="00D33535">
              <w:rPr>
                <w:rFonts w:ascii="Times New Roman" w:hAnsi="Times New Roman"/>
                <w:b/>
              </w:rPr>
              <w:t>Scripture: Mt 26 17-30, Mk 14 22-26 Lk 22 7-38</w:t>
            </w:r>
          </w:p>
          <w:p w14:paraId="51DB5AE1" w14:textId="77777777" w:rsidR="00CD5DA7" w:rsidRPr="00D33535" w:rsidRDefault="00CD5DA7" w:rsidP="000A6F6F">
            <w:pPr>
              <w:rPr>
                <w:rFonts w:ascii="Times New Roman" w:hAnsi="Times New Roman"/>
              </w:rPr>
            </w:pPr>
            <w:r w:rsidRPr="00D33535">
              <w:rPr>
                <w:rFonts w:ascii="Times New Roman" w:hAnsi="Times New Roman"/>
              </w:rPr>
              <w:t>Actors sit at the front of the hall and create the scene of the Jesus enjoying a meal with his friends.</w:t>
            </w:r>
          </w:p>
          <w:p w14:paraId="673A4A05" w14:textId="77777777" w:rsidR="00CD5DA7" w:rsidRPr="00D33535" w:rsidRDefault="00CD5DA7" w:rsidP="000A6F6F">
            <w:pPr>
              <w:rPr>
                <w:rFonts w:ascii="Times New Roman" w:hAnsi="Times New Roman"/>
              </w:rPr>
            </w:pPr>
            <w:r w:rsidRPr="00D33535">
              <w:rPr>
                <w:rFonts w:ascii="Times New Roman" w:hAnsi="Times New Roman"/>
              </w:rPr>
              <w:t>Scripture is read and actors respond to scripture in gesture and actions.</w:t>
            </w:r>
          </w:p>
          <w:p w14:paraId="42368B51" w14:textId="77777777" w:rsidR="00CD5DA7" w:rsidRPr="00D33535" w:rsidRDefault="00CD5DA7" w:rsidP="000A6F6F">
            <w:pPr>
              <w:rPr>
                <w:rFonts w:ascii="Times New Roman" w:hAnsi="Times New Roman"/>
              </w:rPr>
            </w:pPr>
            <w:r w:rsidRPr="00D33535">
              <w:rPr>
                <w:rFonts w:ascii="Times New Roman" w:hAnsi="Times New Roman"/>
              </w:rPr>
              <w:t>Children leave the hall slowly in silence.</w:t>
            </w:r>
          </w:p>
        </w:tc>
        <w:tc>
          <w:tcPr>
            <w:tcW w:w="1628" w:type="dxa"/>
          </w:tcPr>
          <w:p w14:paraId="418B72AD" w14:textId="77777777" w:rsidR="00CD5DA7" w:rsidRPr="00D33535" w:rsidRDefault="00CD5DA7" w:rsidP="000A6F6F">
            <w:pPr>
              <w:rPr>
                <w:rFonts w:ascii="Times New Roman" w:hAnsi="Times New Roman"/>
              </w:rPr>
            </w:pPr>
            <w:r w:rsidRPr="00D33535">
              <w:rPr>
                <w:rFonts w:ascii="Times New Roman" w:hAnsi="Times New Roman"/>
              </w:rPr>
              <w:t>Sing – ‘Jesus took a loaf of bread’ (Carmel Plays) or ‘This is my body’</w:t>
            </w:r>
          </w:p>
        </w:tc>
        <w:tc>
          <w:tcPr>
            <w:tcW w:w="2461" w:type="dxa"/>
          </w:tcPr>
          <w:p w14:paraId="1DBB1EEE" w14:textId="77777777" w:rsidR="00CD5DA7" w:rsidRPr="00D33535" w:rsidRDefault="00CD5DA7" w:rsidP="000A6F6F">
            <w:pPr>
              <w:rPr>
                <w:rFonts w:ascii="Times New Roman" w:hAnsi="Times New Roman"/>
              </w:rPr>
            </w:pPr>
            <w:r w:rsidRPr="00D33535">
              <w:rPr>
                <w:rFonts w:ascii="Times New Roman" w:hAnsi="Times New Roman"/>
              </w:rPr>
              <w:t>Goblet, Ribena, loaf of crusty bread.</w:t>
            </w:r>
          </w:p>
          <w:p w14:paraId="2E9E6043" w14:textId="77777777" w:rsidR="00CD5DA7" w:rsidRPr="00D33535" w:rsidRDefault="00CD5DA7" w:rsidP="000A6F6F">
            <w:pPr>
              <w:rPr>
                <w:rFonts w:ascii="Times New Roman" w:hAnsi="Times New Roman"/>
              </w:rPr>
            </w:pPr>
            <w:r w:rsidRPr="00D33535">
              <w:rPr>
                <w:rFonts w:ascii="Times New Roman" w:hAnsi="Times New Roman"/>
              </w:rPr>
              <w:t>PE mats or stage for actors</w:t>
            </w:r>
          </w:p>
          <w:p w14:paraId="0CDFAEFA" w14:textId="77777777" w:rsidR="00CD5DA7" w:rsidRPr="00D33535" w:rsidRDefault="00CD5DA7" w:rsidP="000A6F6F">
            <w:pPr>
              <w:rPr>
                <w:rFonts w:ascii="Times New Roman" w:hAnsi="Times New Roman"/>
              </w:rPr>
            </w:pPr>
            <w:r w:rsidRPr="00D33535">
              <w:rPr>
                <w:rFonts w:ascii="Times New Roman" w:hAnsi="Times New Roman"/>
              </w:rPr>
              <w:t>Words for the actors to read</w:t>
            </w:r>
          </w:p>
        </w:tc>
      </w:tr>
      <w:tr w:rsidR="00CD5DA7" w:rsidRPr="00D33535" w14:paraId="70D2F333" w14:textId="77777777" w:rsidTr="000A6F6F">
        <w:tc>
          <w:tcPr>
            <w:tcW w:w="1380" w:type="dxa"/>
          </w:tcPr>
          <w:p w14:paraId="01D67BF0" w14:textId="77777777" w:rsidR="00CD5DA7" w:rsidRPr="00D33535" w:rsidRDefault="00CD5DA7" w:rsidP="000A6F6F">
            <w:pPr>
              <w:rPr>
                <w:rFonts w:ascii="Times New Roman" w:hAnsi="Times New Roman"/>
              </w:rPr>
            </w:pPr>
            <w:r w:rsidRPr="00D33535">
              <w:rPr>
                <w:rFonts w:ascii="Times New Roman" w:hAnsi="Times New Roman"/>
              </w:rPr>
              <w:t>Agony in the garden</w:t>
            </w:r>
          </w:p>
        </w:tc>
        <w:tc>
          <w:tcPr>
            <w:tcW w:w="4272" w:type="dxa"/>
          </w:tcPr>
          <w:p w14:paraId="1C5D5745" w14:textId="77777777" w:rsidR="00CD5DA7" w:rsidRPr="00D33535" w:rsidRDefault="00CD5DA7" w:rsidP="000A6F6F">
            <w:pPr>
              <w:rPr>
                <w:rFonts w:ascii="Times New Roman" w:hAnsi="Times New Roman"/>
                <w:b/>
              </w:rPr>
            </w:pPr>
            <w:r w:rsidRPr="00D33535">
              <w:rPr>
                <w:rFonts w:ascii="Times New Roman" w:hAnsi="Times New Roman"/>
                <w:b/>
              </w:rPr>
              <w:t>Scripture: Lk 22 39-54</w:t>
            </w:r>
          </w:p>
          <w:p w14:paraId="43E9A492" w14:textId="77777777" w:rsidR="00CD5DA7" w:rsidRPr="00D33535" w:rsidRDefault="00CD5DA7" w:rsidP="000A6F6F">
            <w:pPr>
              <w:rPr>
                <w:rFonts w:ascii="Times New Roman" w:hAnsi="Times New Roman"/>
              </w:rPr>
            </w:pPr>
            <w:r w:rsidRPr="00D33535">
              <w:rPr>
                <w:rFonts w:ascii="Times New Roman" w:hAnsi="Times New Roman"/>
              </w:rPr>
              <w:t>Hall is in darkness and pupils enter the hall in silence.</w:t>
            </w:r>
          </w:p>
          <w:p w14:paraId="755B4FD9" w14:textId="77777777" w:rsidR="00CD5DA7" w:rsidRPr="00D33535" w:rsidRDefault="00CD5DA7" w:rsidP="000A6F6F">
            <w:pPr>
              <w:rPr>
                <w:rFonts w:ascii="Times New Roman" w:hAnsi="Times New Roman"/>
              </w:rPr>
            </w:pPr>
            <w:r w:rsidRPr="00D33535">
              <w:rPr>
                <w:rFonts w:ascii="Times New Roman" w:hAnsi="Times New Roman"/>
              </w:rPr>
              <w:t>Again, pupils find a random space in the Hall.</w:t>
            </w:r>
          </w:p>
          <w:p w14:paraId="4B133DBB" w14:textId="77777777" w:rsidR="00CD5DA7" w:rsidRPr="00D33535" w:rsidRDefault="00CD5DA7" w:rsidP="000A6F6F">
            <w:pPr>
              <w:rPr>
                <w:rFonts w:ascii="Times New Roman" w:hAnsi="Times New Roman"/>
              </w:rPr>
            </w:pPr>
            <w:r w:rsidRPr="00D33535">
              <w:rPr>
                <w:rFonts w:ascii="Times New Roman" w:hAnsi="Times New Roman"/>
              </w:rPr>
              <w:t>Guards, approx. 10, carry swords (or simple props) and stand in formation outside the Hall.</w:t>
            </w:r>
          </w:p>
          <w:p w14:paraId="3C33F930" w14:textId="77777777" w:rsidR="00CD5DA7" w:rsidRPr="00D33535" w:rsidRDefault="00CD5DA7" w:rsidP="000A6F6F">
            <w:pPr>
              <w:rPr>
                <w:rFonts w:ascii="Times New Roman" w:hAnsi="Times New Roman"/>
              </w:rPr>
            </w:pPr>
            <w:r w:rsidRPr="00D33535">
              <w:rPr>
                <w:rFonts w:ascii="Times New Roman" w:hAnsi="Times New Roman"/>
              </w:rPr>
              <w:t xml:space="preserve">Main characters are at the front of the Hall and respond, in action and gesture, when Scripture is read aloud. </w:t>
            </w:r>
          </w:p>
          <w:p w14:paraId="30EB8081" w14:textId="77777777" w:rsidR="00CD5DA7" w:rsidRPr="00D33535" w:rsidRDefault="00CD5DA7" w:rsidP="000A6F6F">
            <w:pPr>
              <w:rPr>
                <w:rFonts w:ascii="Times New Roman" w:hAnsi="Times New Roman"/>
              </w:rPr>
            </w:pPr>
            <w:r w:rsidRPr="00D33535">
              <w:rPr>
                <w:rFonts w:ascii="Times New Roman" w:hAnsi="Times New Roman"/>
              </w:rPr>
              <w:t>Children sit in silence to reflect and pray.</w:t>
            </w:r>
          </w:p>
        </w:tc>
        <w:tc>
          <w:tcPr>
            <w:tcW w:w="1628" w:type="dxa"/>
          </w:tcPr>
          <w:p w14:paraId="55AD9513" w14:textId="77777777" w:rsidR="00CD5DA7" w:rsidRPr="00D33535" w:rsidRDefault="00CD5DA7" w:rsidP="000A6F6F">
            <w:pPr>
              <w:rPr>
                <w:rFonts w:ascii="Times New Roman" w:hAnsi="Times New Roman"/>
              </w:rPr>
            </w:pPr>
            <w:proofErr w:type="spellStart"/>
            <w:r w:rsidRPr="00D33535">
              <w:rPr>
                <w:rFonts w:ascii="Times New Roman" w:hAnsi="Times New Roman"/>
              </w:rPr>
              <w:t>Taize</w:t>
            </w:r>
            <w:proofErr w:type="spellEnd"/>
            <w:r w:rsidRPr="00D33535">
              <w:rPr>
                <w:rFonts w:ascii="Times New Roman" w:hAnsi="Times New Roman"/>
              </w:rPr>
              <w:t xml:space="preserve"> – music playing – ‘Stay here and keep watch with me’. Sing </w:t>
            </w:r>
            <w:proofErr w:type="gramStart"/>
            <w:r w:rsidRPr="00D33535">
              <w:rPr>
                <w:rFonts w:ascii="Times New Roman" w:hAnsi="Times New Roman"/>
              </w:rPr>
              <w:t>‘ Jesus</w:t>
            </w:r>
            <w:proofErr w:type="gramEnd"/>
            <w:r w:rsidRPr="00D33535">
              <w:rPr>
                <w:rFonts w:ascii="Times New Roman" w:hAnsi="Times New Roman"/>
              </w:rPr>
              <w:t xml:space="preserve"> prayed in Gethsemane’ (Carmel Plays) or ‘Be still and know that I am God’</w:t>
            </w:r>
          </w:p>
          <w:p w14:paraId="7F3CED4A" w14:textId="77777777" w:rsidR="00CD5DA7" w:rsidRPr="00D33535" w:rsidRDefault="00CD5DA7" w:rsidP="000A6F6F">
            <w:pPr>
              <w:rPr>
                <w:rFonts w:ascii="Times New Roman" w:hAnsi="Times New Roman"/>
              </w:rPr>
            </w:pPr>
          </w:p>
        </w:tc>
        <w:tc>
          <w:tcPr>
            <w:tcW w:w="2461" w:type="dxa"/>
          </w:tcPr>
          <w:p w14:paraId="5F682598" w14:textId="77777777" w:rsidR="00CD5DA7" w:rsidRPr="00D33535" w:rsidRDefault="00CD5DA7" w:rsidP="000A6F6F">
            <w:pPr>
              <w:rPr>
                <w:rFonts w:ascii="Times New Roman" w:hAnsi="Times New Roman"/>
              </w:rPr>
            </w:pPr>
            <w:r w:rsidRPr="00D33535">
              <w:rPr>
                <w:rFonts w:ascii="Times New Roman" w:hAnsi="Times New Roman"/>
              </w:rPr>
              <w:t>This takes quite a bit of preparation beforehand.</w:t>
            </w:r>
          </w:p>
          <w:p w14:paraId="39771FD8" w14:textId="77777777" w:rsidR="00CD5DA7" w:rsidRPr="00D33535" w:rsidRDefault="00CD5DA7" w:rsidP="000A6F6F">
            <w:pPr>
              <w:rPr>
                <w:rFonts w:ascii="Times New Roman" w:hAnsi="Times New Roman"/>
              </w:rPr>
            </w:pPr>
            <w:r w:rsidRPr="00D33535">
              <w:rPr>
                <w:rFonts w:ascii="Times New Roman" w:hAnsi="Times New Roman"/>
              </w:rPr>
              <w:t>A large number of white candles (e.g. 50+! For effect) are lit and placed on tables at the front of the Hall.</w:t>
            </w:r>
          </w:p>
          <w:p w14:paraId="2A0D8354" w14:textId="77777777" w:rsidR="00CD5DA7" w:rsidRPr="00D33535" w:rsidRDefault="00CD5DA7" w:rsidP="000A6F6F">
            <w:pPr>
              <w:rPr>
                <w:rFonts w:ascii="Times New Roman" w:hAnsi="Times New Roman"/>
              </w:rPr>
            </w:pPr>
            <w:r w:rsidRPr="00D33535">
              <w:rPr>
                <w:rFonts w:ascii="Times New Roman" w:hAnsi="Times New Roman"/>
              </w:rPr>
              <w:t>The tables are covered with tin foil and mirrors to reflect light.</w:t>
            </w:r>
          </w:p>
          <w:p w14:paraId="6373E988" w14:textId="77777777" w:rsidR="00CD5DA7" w:rsidRPr="00D33535" w:rsidRDefault="00CD5DA7" w:rsidP="000A6F6F">
            <w:pPr>
              <w:rPr>
                <w:rFonts w:ascii="Times New Roman" w:hAnsi="Times New Roman"/>
              </w:rPr>
            </w:pPr>
            <w:r w:rsidRPr="00D33535">
              <w:rPr>
                <w:rFonts w:ascii="Times New Roman" w:hAnsi="Times New Roman"/>
              </w:rPr>
              <w:t>Words for the actors to read</w:t>
            </w:r>
          </w:p>
        </w:tc>
      </w:tr>
      <w:tr w:rsidR="00CD5DA7" w:rsidRPr="00D33535" w14:paraId="5280EE07" w14:textId="77777777" w:rsidTr="000A6F6F">
        <w:tc>
          <w:tcPr>
            <w:tcW w:w="1380" w:type="dxa"/>
          </w:tcPr>
          <w:p w14:paraId="67C8E1D6" w14:textId="77777777" w:rsidR="00CD5DA7" w:rsidRPr="00D33535" w:rsidRDefault="00CD5DA7" w:rsidP="000A6F6F">
            <w:pPr>
              <w:rPr>
                <w:rFonts w:ascii="Times New Roman" w:hAnsi="Times New Roman"/>
              </w:rPr>
            </w:pPr>
            <w:r w:rsidRPr="00D33535">
              <w:rPr>
                <w:rFonts w:ascii="Times New Roman" w:hAnsi="Times New Roman"/>
              </w:rPr>
              <w:t>Stations of the Cross</w:t>
            </w:r>
          </w:p>
        </w:tc>
        <w:tc>
          <w:tcPr>
            <w:tcW w:w="4272" w:type="dxa"/>
          </w:tcPr>
          <w:p w14:paraId="208CC7C1" w14:textId="77777777" w:rsidR="00CD5DA7" w:rsidRPr="00D33535" w:rsidRDefault="00CD5DA7" w:rsidP="000A6F6F">
            <w:pPr>
              <w:rPr>
                <w:rFonts w:ascii="Times New Roman" w:hAnsi="Times New Roman"/>
              </w:rPr>
            </w:pPr>
            <w:r w:rsidRPr="00D33535">
              <w:rPr>
                <w:rFonts w:ascii="Times New Roman" w:hAnsi="Times New Roman"/>
              </w:rPr>
              <w:t>Around the perimeter of the hall, 12 pupils stand holding the image of one of the Stations.</w:t>
            </w:r>
          </w:p>
          <w:p w14:paraId="53D7F800" w14:textId="77777777" w:rsidR="00CD5DA7" w:rsidRPr="00D33535" w:rsidRDefault="00CD5DA7" w:rsidP="000A6F6F">
            <w:pPr>
              <w:rPr>
                <w:rFonts w:ascii="Times New Roman" w:hAnsi="Times New Roman"/>
              </w:rPr>
            </w:pPr>
            <w:r w:rsidRPr="00D33535">
              <w:rPr>
                <w:rFonts w:ascii="Times New Roman" w:hAnsi="Times New Roman"/>
              </w:rPr>
              <w:t>Stations are read and Jesus makes his ways to each Station to meet the appropriate actors – His mother, Women of Jerusalem etc.</w:t>
            </w:r>
          </w:p>
          <w:p w14:paraId="1F51FD61" w14:textId="77777777" w:rsidR="00CD5DA7" w:rsidRPr="00D33535" w:rsidRDefault="00CD5DA7" w:rsidP="000A6F6F">
            <w:pPr>
              <w:rPr>
                <w:rFonts w:ascii="Times New Roman" w:hAnsi="Times New Roman"/>
              </w:rPr>
            </w:pPr>
          </w:p>
        </w:tc>
        <w:tc>
          <w:tcPr>
            <w:tcW w:w="1628" w:type="dxa"/>
          </w:tcPr>
          <w:p w14:paraId="277242DD" w14:textId="77777777" w:rsidR="00CD5DA7" w:rsidRPr="00D33535" w:rsidRDefault="00CD5DA7" w:rsidP="000A6F6F">
            <w:pPr>
              <w:rPr>
                <w:rFonts w:ascii="Times New Roman" w:hAnsi="Times New Roman"/>
              </w:rPr>
            </w:pPr>
            <w:r w:rsidRPr="00D33535">
              <w:rPr>
                <w:rFonts w:ascii="Times New Roman" w:hAnsi="Times New Roman"/>
              </w:rPr>
              <w:t>Play Shindler’s list as background music throughout.</w:t>
            </w:r>
          </w:p>
        </w:tc>
        <w:tc>
          <w:tcPr>
            <w:tcW w:w="2461" w:type="dxa"/>
          </w:tcPr>
          <w:p w14:paraId="657BDCD8" w14:textId="77777777" w:rsidR="00CD5DA7" w:rsidRPr="00D33535" w:rsidRDefault="00CD5DA7" w:rsidP="000A6F6F">
            <w:pPr>
              <w:rPr>
                <w:rFonts w:ascii="Times New Roman" w:hAnsi="Times New Roman"/>
              </w:rPr>
            </w:pPr>
            <w:r w:rsidRPr="00D33535">
              <w:rPr>
                <w:rFonts w:ascii="Times New Roman" w:hAnsi="Times New Roman"/>
              </w:rPr>
              <w:t>Actors – dressed in simple drapes, robes or costume.</w:t>
            </w:r>
          </w:p>
          <w:p w14:paraId="5BD42C06" w14:textId="77777777" w:rsidR="00CD5DA7" w:rsidRPr="00D33535" w:rsidRDefault="00CD5DA7" w:rsidP="000A6F6F">
            <w:pPr>
              <w:rPr>
                <w:rFonts w:ascii="Times New Roman" w:hAnsi="Times New Roman"/>
              </w:rPr>
            </w:pPr>
            <w:r w:rsidRPr="00D33535">
              <w:rPr>
                <w:rFonts w:ascii="Times New Roman" w:hAnsi="Times New Roman"/>
              </w:rPr>
              <w:t>Images of the Stations projected onto screen and pictures held by children involved in CW.</w:t>
            </w:r>
          </w:p>
          <w:p w14:paraId="75A9CF0C" w14:textId="77777777" w:rsidR="00CD5DA7" w:rsidRPr="00D33535" w:rsidRDefault="00CD5DA7" w:rsidP="000A6F6F">
            <w:pPr>
              <w:rPr>
                <w:rFonts w:ascii="Times New Roman" w:hAnsi="Times New Roman"/>
              </w:rPr>
            </w:pPr>
            <w:r w:rsidRPr="00D33535">
              <w:rPr>
                <w:rFonts w:ascii="Times New Roman" w:hAnsi="Times New Roman"/>
              </w:rPr>
              <w:t>Large wooden cross.</w:t>
            </w:r>
          </w:p>
          <w:p w14:paraId="0E78FCA5" w14:textId="77777777" w:rsidR="00CD5DA7" w:rsidRPr="00D33535" w:rsidRDefault="00CD5DA7" w:rsidP="000A6F6F">
            <w:pPr>
              <w:rPr>
                <w:rFonts w:ascii="Times New Roman" w:hAnsi="Times New Roman"/>
              </w:rPr>
            </w:pPr>
            <w:r w:rsidRPr="00D33535">
              <w:rPr>
                <w:rFonts w:ascii="Times New Roman" w:hAnsi="Times New Roman"/>
              </w:rPr>
              <w:t>Crown of thorns.</w:t>
            </w:r>
          </w:p>
        </w:tc>
      </w:tr>
    </w:tbl>
    <w:p w14:paraId="37386334" w14:textId="77777777" w:rsidR="00CD5DA7" w:rsidRPr="00951726" w:rsidRDefault="00CD5DA7" w:rsidP="00CD5DA7">
      <w:pPr>
        <w:ind w:left="0"/>
        <w:rPr>
          <w:rFonts w:ascii="Times New Roman" w:hAnsi="Times New Roman"/>
          <w:b/>
          <w:sz w:val="22"/>
        </w:rPr>
      </w:pPr>
    </w:p>
    <w:p w14:paraId="09428182"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u w:val="single"/>
          <w:lang w:eastAsia="en-GB"/>
        </w:rPr>
        <w:t>Holy Week worships, including Stations of the cross</w:t>
      </w:r>
    </w:p>
    <w:p w14:paraId="576F13DE"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lang w:eastAsia="en-GB"/>
        </w:rPr>
        <w:t>Each day throughout Holy Week, each teacher leads a worship for their key stage, starting with Palm Sunday. Then, washing the disciples’ feet, The Last Supper and Jesus in the Garden of Gethsemane. The final day, each class takes it in turn to do stations of the cross. The washing of the feet involves a couple of the year 6 children washing the feet of their younger siblings.</w:t>
      </w:r>
    </w:p>
    <w:p w14:paraId="5B5A1BF7"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lang w:eastAsia="en-GB"/>
        </w:rPr>
        <w:t xml:space="preserve">Stations of the cross is set up around the hall, in the prayer garden and outside by our cross of life flower bed. </w:t>
      </w:r>
      <w:proofErr w:type="spellStart"/>
      <w:r w:rsidRPr="00951726">
        <w:rPr>
          <w:rFonts w:ascii="Times New Roman" w:hAnsi="Times New Roman"/>
          <w:color w:val="000000" w:themeColor="text1"/>
          <w:sz w:val="22"/>
          <w:lang w:eastAsia="en-GB"/>
        </w:rPr>
        <w:t>Taize</w:t>
      </w:r>
      <w:proofErr w:type="spellEnd"/>
      <w:r w:rsidRPr="00951726">
        <w:rPr>
          <w:rFonts w:ascii="Times New Roman" w:hAnsi="Times New Roman"/>
          <w:color w:val="000000" w:themeColor="text1"/>
          <w:sz w:val="22"/>
          <w:lang w:eastAsia="en-GB"/>
        </w:rPr>
        <w:t xml:space="preserve"> music is played quietly in the background. Each station is labelled, with an artefact </w:t>
      </w:r>
      <w:proofErr w:type="spellStart"/>
      <w:r w:rsidRPr="00951726">
        <w:rPr>
          <w:rFonts w:ascii="Times New Roman" w:hAnsi="Times New Roman"/>
          <w:color w:val="000000" w:themeColor="text1"/>
          <w:sz w:val="22"/>
          <w:lang w:eastAsia="en-GB"/>
        </w:rPr>
        <w:t>eg.</w:t>
      </w:r>
      <w:proofErr w:type="spellEnd"/>
      <w:r w:rsidRPr="00951726">
        <w:rPr>
          <w:rFonts w:ascii="Times New Roman" w:hAnsi="Times New Roman"/>
          <w:color w:val="000000" w:themeColor="text1"/>
          <w:sz w:val="22"/>
          <w:lang w:eastAsia="en-GB"/>
        </w:rPr>
        <w:t xml:space="preserve"> a nail and a reflection and prayer that the teacher reads to the children.</w:t>
      </w:r>
    </w:p>
    <w:p w14:paraId="2AEFB749" w14:textId="77777777" w:rsidR="00CD5DA7" w:rsidRPr="00951726" w:rsidRDefault="00CD5DA7" w:rsidP="00CD5DA7">
      <w:pPr>
        <w:pStyle w:val="NormalWeb"/>
        <w:spacing w:before="0" w:beforeAutospacing="0" w:after="0" w:afterAutospacing="0"/>
        <w:rPr>
          <w:color w:val="000000" w:themeColor="text1"/>
          <w:sz w:val="22"/>
          <w:szCs w:val="22"/>
        </w:rPr>
      </w:pPr>
    </w:p>
    <w:p w14:paraId="49573C3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u w:val="single"/>
        </w:rPr>
        <w:t>Holy Week</w:t>
      </w:r>
      <w:r w:rsidRPr="00951726">
        <w:rPr>
          <w:color w:val="000000" w:themeColor="text1"/>
          <w:sz w:val="22"/>
          <w:szCs w:val="22"/>
        </w:rPr>
        <w:t xml:space="preserve"> – Years 3,4,5 and 6 lead a liturgy each day (Palm Sunday, Last Supper, Garden of Gethsemane, Veneration of the Cross) these are very powerful and moving for all involved.  Each year they are delivered differently.  I could ask each member of staff to give their planning for it, but we tend to go for less is more so there are very few lines in it, so it would require extensive explanation about it.    Veneration of the cross is the culmination of our Holy Week liturgies and apart from the fact that the whole school community venerate the cross at the end, the liturgy that leads up to it is different each year. Year 6 lead this liturgy and kneel before the </w:t>
      </w:r>
      <w:proofErr w:type="gramStart"/>
      <w:r w:rsidRPr="00951726">
        <w:rPr>
          <w:color w:val="000000" w:themeColor="text1"/>
          <w:sz w:val="22"/>
          <w:szCs w:val="22"/>
        </w:rPr>
        <w:t>cross  first</w:t>
      </w:r>
      <w:proofErr w:type="gramEnd"/>
      <w:r w:rsidRPr="00951726">
        <w:rPr>
          <w:color w:val="000000" w:themeColor="text1"/>
          <w:sz w:val="22"/>
          <w:szCs w:val="22"/>
        </w:rPr>
        <w:t xml:space="preserve"> before leading out; Reception </w:t>
      </w:r>
      <w:proofErr w:type="gramStart"/>
      <w:r w:rsidRPr="00951726">
        <w:rPr>
          <w:color w:val="000000" w:themeColor="text1"/>
          <w:sz w:val="22"/>
          <w:szCs w:val="22"/>
        </w:rPr>
        <w:t>follow</w:t>
      </w:r>
      <w:proofErr w:type="gramEnd"/>
      <w:r w:rsidRPr="00951726">
        <w:rPr>
          <w:color w:val="000000" w:themeColor="text1"/>
          <w:sz w:val="22"/>
          <w:szCs w:val="22"/>
        </w:rPr>
        <w:t xml:space="preserve"> then yr 1 etc. The parents/families venerate last and leave the cross in the hall in darkness.  It is very powerful. </w:t>
      </w:r>
    </w:p>
    <w:p w14:paraId="32ADFBDF"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CAFOD assemblies are simply our representative coming in to deliver the assembly followed by a workshop. </w:t>
      </w:r>
    </w:p>
    <w:p w14:paraId="57A47772" w14:textId="77777777" w:rsidR="00CD5DA7" w:rsidRPr="00951726" w:rsidRDefault="00CD5DA7" w:rsidP="00CD5DA7">
      <w:pPr>
        <w:pStyle w:val="NormalWeb"/>
        <w:spacing w:before="0" w:beforeAutospacing="0" w:after="0" w:afterAutospacing="0"/>
        <w:rPr>
          <w:color w:val="000000" w:themeColor="text1"/>
          <w:sz w:val="22"/>
          <w:szCs w:val="22"/>
        </w:rPr>
      </w:pPr>
    </w:p>
    <w:p w14:paraId="5B873DA8" w14:textId="77777777" w:rsidR="00CD5DA7" w:rsidRPr="00951726" w:rsidRDefault="00CD5DA7" w:rsidP="00CD5DA7">
      <w:pPr>
        <w:ind w:left="0"/>
        <w:rPr>
          <w:rFonts w:ascii="Times New Roman" w:hAnsi="Times New Roman"/>
          <w:color w:val="000000" w:themeColor="text1"/>
          <w:sz w:val="22"/>
          <w:lang w:eastAsia="en-GB"/>
        </w:rPr>
      </w:pPr>
      <w:r w:rsidRPr="00951726">
        <w:rPr>
          <w:rFonts w:ascii="Times New Roman" w:hAnsi="Times New Roman"/>
          <w:color w:val="000000" w:themeColor="text1"/>
          <w:sz w:val="22"/>
          <w:u w:val="single"/>
          <w:lang w:eastAsia="en-GB"/>
        </w:rPr>
        <w:t>Holy Week Tableaux</w:t>
      </w:r>
      <w:r w:rsidRPr="00951726">
        <w:rPr>
          <w:rFonts w:ascii="Times New Roman" w:hAnsi="Times New Roman"/>
          <w:color w:val="000000" w:themeColor="text1"/>
          <w:sz w:val="22"/>
          <w:lang w:eastAsia="en-GB"/>
        </w:rPr>
        <w:t xml:space="preserve"> - During Holy Week, our music studio 'becomes' </w:t>
      </w:r>
      <w:proofErr w:type="gramStart"/>
      <w:r w:rsidRPr="00951726">
        <w:rPr>
          <w:rFonts w:ascii="Times New Roman" w:hAnsi="Times New Roman"/>
          <w:color w:val="000000" w:themeColor="text1"/>
          <w:sz w:val="22"/>
          <w:lang w:eastAsia="en-GB"/>
        </w:rPr>
        <w:t>Jerusalem</w:t>
      </w:r>
      <w:proofErr w:type="gramEnd"/>
      <w:r w:rsidRPr="00951726">
        <w:rPr>
          <w:rFonts w:ascii="Times New Roman" w:hAnsi="Times New Roman"/>
          <w:color w:val="000000" w:themeColor="text1"/>
          <w:sz w:val="22"/>
          <w:lang w:eastAsia="en-GB"/>
        </w:rPr>
        <w:t xml:space="preserve"> and our Year 5 children perform tableaux of the Last Supper, the Garden of Gethsemane and the Closed Tomb. Each class visits these tableaux and </w:t>
      </w:r>
      <w:proofErr w:type="gramStart"/>
      <w:r w:rsidRPr="00951726">
        <w:rPr>
          <w:rFonts w:ascii="Times New Roman" w:hAnsi="Times New Roman"/>
          <w:color w:val="000000" w:themeColor="text1"/>
          <w:sz w:val="22"/>
          <w:lang w:eastAsia="en-GB"/>
        </w:rPr>
        <w:t>have</w:t>
      </w:r>
      <w:proofErr w:type="gramEnd"/>
      <w:r w:rsidRPr="00951726">
        <w:rPr>
          <w:rFonts w:ascii="Times New Roman" w:hAnsi="Times New Roman"/>
          <w:color w:val="000000" w:themeColor="text1"/>
          <w:sz w:val="22"/>
          <w:lang w:eastAsia="en-GB"/>
        </w:rPr>
        <w:t xml:space="preserve"> three questions to ask the characters about how they are feeling, said characters then come to life and respond using scripted answers before freezing again. After each scene, there is a short reflection and prayer which is </w:t>
      </w:r>
      <w:proofErr w:type="spellStart"/>
      <w:r w:rsidRPr="00951726">
        <w:rPr>
          <w:rFonts w:ascii="Times New Roman" w:hAnsi="Times New Roman"/>
          <w:color w:val="000000" w:themeColor="text1"/>
          <w:sz w:val="22"/>
          <w:lang w:eastAsia="en-GB"/>
        </w:rPr>
        <w:t>lead</w:t>
      </w:r>
      <w:proofErr w:type="spellEnd"/>
      <w:r w:rsidRPr="00951726">
        <w:rPr>
          <w:rFonts w:ascii="Times New Roman" w:hAnsi="Times New Roman"/>
          <w:color w:val="000000" w:themeColor="text1"/>
          <w:sz w:val="22"/>
          <w:lang w:eastAsia="en-GB"/>
        </w:rPr>
        <w:t xml:space="preserve"> by the class teacher before they move to the next scene.</w:t>
      </w:r>
    </w:p>
    <w:p w14:paraId="6E554FCA" w14:textId="77777777" w:rsidR="00CD5DA7" w:rsidRPr="00951726" w:rsidRDefault="00CD5DA7" w:rsidP="00CD5DA7">
      <w:pPr>
        <w:ind w:left="0"/>
        <w:rPr>
          <w:rFonts w:ascii="Times New Roman" w:hAnsi="Times New Roman"/>
          <w:color w:val="000000" w:themeColor="text1"/>
          <w:sz w:val="22"/>
          <w:lang w:eastAsia="en-GB"/>
        </w:rPr>
      </w:pPr>
    </w:p>
    <w:p w14:paraId="59E2D897" w14:textId="77777777" w:rsidR="00CD5DA7" w:rsidRPr="00951726" w:rsidRDefault="00CD5DA7" w:rsidP="00CD5DA7">
      <w:pPr>
        <w:pStyle w:val="xmsoheader"/>
        <w:spacing w:before="0" w:beforeAutospacing="0" w:after="0" w:afterAutospacing="0"/>
        <w:ind w:right="360"/>
        <w:rPr>
          <w:color w:val="000000" w:themeColor="text1"/>
          <w:sz w:val="22"/>
          <w:szCs w:val="22"/>
        </w:rPr>
      </w:pPr>
      <w:r w:rsidRPr="00951726">
        <w:rPr>
          <w:color w:val="000000" w:themeColor="text1"/>
          <w:sz w:val="22"/>
          <w:szCs w:val="22"/>
          <w:u w:val="single"/>
        </w:rPr>
        <w:t>Holy Week</w:t>
      </w:r>
      <w:r w:rsidRPr="00951726">
        <w:rPr>
          <w:color w:val="000000" w:themeColor="text1"/>
          <w:sz w:val="22"/>
          <w:szCs w:val="22"/>
        </w:rPr>
        <w:t xml:space="preserve"> - </w:t>
      </w:r>
      <w:r w:rsidRPr="00951726">
        <w:rPr>
          <w:iCs/>
          <w:color w:val="000000" w:themeColor="text1"/>
          <w:sz w:val="22"/>
          <w:szCs w:val="22"/>
        </w:rPr>
        <w:t>Passion Play - we use act out the stations from Mary’s perspective – this is very moving</w:t>
      </w:r>
    </w:p>
    <w:p w14:paraId="6E9BFB62" w14:textId="77777777" w:rsidR="00CD5DA7" w:rsidRPr="00951726" w:rsidRDefault="00CD5DA7" w:rsidP="00CD5DA7">
      <w:pPr>
        <w:ind w:left="0"/>
        <w:rPr>
          <w:rFonts w:ascii="Times New Roman" w:hAnsi="Times New Roman"/>
          <w:color w:val="000000" w:themeColor="text1"/>
          <w:sz w:val="22"/>
          <w:lang w:eastAsia="en-GB"/>
        </w:rPr>
      </w:pPr>
    </w:p>
    <w:p w14:paraId="7107D955"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During </w:t>
      </w:r>
      <w:r w:rsidRPr="00951726">
        <w:rPr>
          <w:color w:val="000000" w:themeColor="text1"/>
          <w:sz w:val="22"/>
          <w:szCs w:val="22"/>
          <w:u w:val="single"/>
        </w:rPr>
        <w:t>Holy Week</w:t>
      </w:r>
      <w:r w:rsidRPr="00951726">
        <w:rPr>
          <w:color w:val="000000" w:themeColor="text1"/>
          <w:sz w:val="22"/>
          <w:szCs w:val="22"/>
        </w:rPr>
        <w:t xml:space="preserve"> we had the prayers and artwork displayed on the classroom doors so that children could visit the stations throughout Holy Week (which fell during term time).  On a side note I also provided each class with a small piece of purple fabric to cover all the crucifixes and religious statues in school.</w:t>
      </w:r>
    </w:p>
    <w:p w14:paraId="55298019" w14:textId="77777777" w:rsidR="00CD5DA7" w:rsidRPr="00951726" w:rsidRDefault="00CD5DA7" w:rsidP="00CD5DA7">
      <w:pPr>
        <w:pStyle w:val="NormalWeb"/>
        <w:spacing w:before="0" w:beforeAutospacing="0" w:after="0" w:afterAutospacing="0"/>
        <w:rPr>
          <w:color w:val="000000" w:themeColor="text1"/>
          <w:sz w:val="22"/>
          <w:szCs w:val="22"/>
        </w:rPr>
      </w:pPr>
    </w:p>
    <w:p w14:paraId="3424206A"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KS1 lead </w:t>
      </w:r>
      <w:r w:rsidRPr="00951726">
        <w:rPr>
          <w:color w:val="000000" w:themeColor="text1"/>
          <w:sz w:val="22"/>
          <w:szCs w:val="22"/>
          <w:u w:val="single"/>
        </w:rPr>
        <w:t>Holy Week Liturgy</w:t>
      </w:r>
      <w:r w:rsidRPr="00951726">
        <w:rPr>
          <w:color w:val="000000" w:themeColor="text1"/>
          <w:sz w:val="22"/>
          <w:szCs w:val="22"/>
        </w:rPr>
        <w:t>, short liturgical dance/ poem, narration of events of holy week with transitional songs the congregation have been taught.</w:t>
      </w:r>
    </w:p>
    <w:p w14:paraId="68FC5A79"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w:t>
      </w:r>
    </w:p>
    <w:p w14:paraId="3427B73D" w14:textId="77777777" w:rsidR="00CD5DA7" w:rsidRPr="00951726" w:rsidRDefault="00CD5DA7" w:rsidP="00CD5DA7">
      <w:pPr>
        <w:pStyle w:val="NormalWeb"/>
        <w:spacing w:before="0" w:beforeAutospacing="0" w:after="0" w:afterAutospacing="0"/>
        <w:rPr>
          <w:color w:val="000000" w:themeColor="text1"/>
          <w:sz w:val="22"/>
          <w:szCs w:val="22"/>
          <w:u w:val="single"/>
        </w:rPr>
      </w:pPr>
      <w:r w:rsidRPr="00951726">
        <w:rPr>
          <w:color w:val="000000" w:themeColor="text1"/>
          <w:sz w:val="22"/>
          <w:szCs w:val="22"/>
          <w:u w:val="single"/>
        </w:rPr>
        <w:t>Holy Week Mass</w:t>
      </w:r>
    </w:p>
    <w:p w14:paraId="72AD6C7C"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We have woven the events of Holy Week into Mass at our local church. For the procession to and into the church we have waved palms for Palm Sunday whilst singing Hosanna. This has been followed by the Gospel story of Palm Sunday. Prior to the Eucharistic Liturgy, we have had washing of the feet enacted with children taking the parts of the disciples and Jesus. It has been </w:t>
      </w:r>
      <w:proofErr w:type="spellStart"/>
      <w:r w:rsidRPr="00951726">
        <w:rPr>
          <w:color w:val="000000" w:themeColor="text1"/>
          <w:sz w:val="22"/>
          <w:szCs w:val="22"/>
        </w:rPr>
        <w:t>emphasised</w:t>
      </w:r>
      <w:proofErr w:type="spellEnd"/>
      <w:r w:rsidRPr="00951726">
        <w:rPr>
          <w:color w:val="000000" w:themeColor="text1"/>
          <w:sz w:val="22"/>
          <w:szCs w:val="22"/>
        </w:rPr>
        <w:t xml:space="preserve"> that The Eucharistic Liturgy is </w:t>
      </w:r>
      <w:proofErr w:type="gramStart"/>
      <w:r w:rsidRPr="00951726">
        <w:rPr>
          <w:color w:val="000000" w:themeColor="text1"/>
          <w:sz w:val="22"/>
          <w:szCs w:val="22"/>
        </w:rPr>
        <w:t>in itself a</w:t>
      </w:r>
      <w:proofErr w:type="gramEnd"/>
      <w:r w:rsidRPr="00951726">
        <w:rPr>
          <w:color w:val="000000" w:themeColor="text1"/>
          <w:sz w:val="22"/>
          <w:szCs w:val="22"/>
        </w:rPr>
        <w:t xml:space="preserve"> remembrance of the Last Supper. At the end of Mass we have had a shortened Stations of the Cross (see above), thus leaving the church in a </w:t>
      </w:r>
      <w:proofErr w:type="spellStart"/>
      <w:r w:rsidRPr="00951726">
        <w:rPr>
          <w:color w:val="000000" w:themeColor="text1"/>
          <w:sz w:val="22"/>
          <w:szCs w:val="22"/>
        </w:rPr>
        <w:t>sombre</w:t>
      </w:r>
      <w:proofErr w:type="spellEnd"/>
      <w:r w:rsidRPr="00951726">
        <w:rPr>
          <w:color w:val="000000" w:themeColor="text1"/>
          <w:sz w:val="22"/>
          <w:szCs w:val="22"/>
        </w:rPr>
        <w:t xml:space="preserve"> and respectful mood, having reflected on the events of Holy Week and in contrast to the joyous and celebratory entrance. </w:t>
      </w:r>
    </w:p>
    <w:p w14:paraId="0227BC46" w14:textId="77777777" w:rsidR="00CD5DA7" w:rsidRPr="00951726" w:rsidRDefault="00CD5DA7" w:rsidP="00CD5DA7">
      <w:pPr>
        <w:pStyle w:val="NormalWeb"/>
        <w:spacing w:before="0" w:beforeAutospacing="0" w:after="0" w:afterAutospacing="0"/>
        <w:rPr>
          <w:color w:val="000000" w:themeColor="text1"/>
          <w:sz w:val="22"/>
          <w:szCs w:val="22"/>
        </w:rPr>
      </w:pPr>
    </w:p>
    <w:p w14:paraId="496E7A35" w14:textId="77777777" w:rsidR="00CD5DA7" w:rsidRPr="00951726" w:rsidRDefault="00CD5DA7" w:rsidP="00CD5DA7">
      <w:pPr>
        <w:pStyle w:val="NormalWeb"/>
        <w:spacing w:before="0" w:beforeAutospacing="0" w:after="0" w:afterAutospacing="0"/>
        <w:rPr>
          <w:bCs/>
          <w:color w:val="000000" w:themeColor="text1"/>
          <w:sz w:val="22"/>
          <w:szCs w:val="22"/>
        </w:rPr>
      </w:pPr>
      <w:r w:rsidRPr="00951726">
        <w:rPr>
          <w:bCs/>
          <w:color w:val="000000" w:themeColor="text1"/>
          <w:sz w:val="22"/>
          <w:szCs w:val="22"/>
          <w:u w:val="single"/>
        </w:rPr>
        <w:t>Washing of Feet</w:t>
      </w:r>
      <w:r w:rsidRPr="00951726">
        <w:rPr>
          <w:bCs/>
          <w:color w:val="000000" w:themeColor="text1"/>
          <w:sz w:val="22"/>
          <w:szCs w:val="22"/>
        </w:rPr>
        <w:t xml:space="preserve"> – based on Ten </w:t>
      </w:r>
      <w:proofErr w:type="spellStart"/>
      <w:r w:rsidRPr="00951726">
        <w:rPr>
          <w:bCs/>
          <w:color w:val="000000" w:themeColor="text1"/>
          <w:sz w:val="22"/>
          <w:szCs w:val="22"/>
        </w:rPr>
        <w:t>Ten</w:t>
      </w:r>
      <w:proofErr w:type="spellEnd"/>
      <w:r w:rsidRPr="00951726">
        <w:rPr>
          <w:bCs/>
          <w:color w:val="000000" w:themeColor="text1"/>
          <w:sz w:val="22"/>
          <w:szCs w:val="22"/>
        </w:rPr>
        <w:t xml:space="preserve"> liturgy and associated PowerPoint </w:t>
      </w:r>
    </w:p>
    <w:p w14:paraId="2E53269D" w14:textId="77777777" w:rsidR="00CD5DA7" w:rsidRPr="00951726" w:rsidRDefault="00CD5DA7" w:rsidP="00CD5DA7">
      <w:pPr>
        <w:pStyle w:val="NormalWeb"/>
        <w:spacing w:before="0" w:beforeAutospacing="0" w:after="0" w:afterAutospacing="0"/>
        <w:rPr>
          <w:bCs/>
          <w:color w:val="000000" w:themeColor="text1"/>
          <w:sz w:val="22"/>
          <w:szCs w:val="22"/>
        </w:rPr>
      </w:pPr>
      <w:r w:rsidRPr="00951726">
        <w:rPr>
          <w:bCs/>
          <w:color w:val="000000" w:themeColor="text1"/>
          <w:sz w:val="22"/>
          <w:szCs w:val="22"/>
        </w:rPr>
        <w:t>Children are invited to pair up and wash the feet of their partner. It is important to set the atmosphere; a darkened room with gentle repetitive instrumental music playing.  Begin with the readings of the Last Supper and then ask the children to think about what Jesus was teaching us. You will need lots of towels, large jugs and washing up bowls.</w:t>
      </w:r>
    </w:p>
    <w:p w14:paraId="46FD19F8" w14:textId="77777777" w:rsidR="00CD5DA7" w:rsidRPr="00951726" w:rsidRDefault="00CD5DA7" w:rsidP="00CD5DA7">
      <w:pPr>
        <w:pStyle w:val="NormalWeb"/>
        <w:spacing w:before="0" w:beforeAutospacing="0" w:after="0" w:afterAutospacing="0"/>
        <w:rPr>
          <w:b/>
          <w:bCs/>
          <w:color w:val="000000" w:themeColor="text1"/>
          <w:sz w:val="22"/>
          <w:szCs w:val="22"/>
        </w:rPr>
      </w:pPr>
    </w:p>
    <w:p w14:paraId="76DA1D20" w14:textId="77777777" w:rsidR="00CD5DA7" w:rsidRPr="00951726" w:rsidRDefault="00CD5DA7" w:rsidP="00CD5DA7">
      <w:pPr>
        <w:ind w:left="0"/>
        <w:rPr>
          <w:rFonts w:ascii="Times New Roman" w:hAnsi="Times New Roman"/>
          <w:b/>
          <w:sz w:val="22"/>
        </w:rPr>
      </w:pPr>
    </w:p>
    <w:p w14:paraId="289C5341"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SUMMER TERM</w:t>
      </w:r>
    </w:p>
    <w:p w14:paraId="1032BD8E" w14:textId="77777777" w:rsidR="00CD5DA7" w:rsidRPr="00951726" w:rsidRDefault="00CD5DA7" w:rsidP="00CD5DA7">
      <w:pPr>
        <w:ind w:left="0"/>
        <w:rPr>
          <w:rFonts w:ascii="Times New Roman" w:hAnsi="Times New Roman"/>
          <w:sz w:val="22"/>
        </w:rPr>
      </w:pPr>
    </w:p>
    <w:p w14:paraId="059EBB5E" w14:textId="77777777" w:rsidR="00CD5DA7" w:rsidRPr="00951726" w:rsidRDefault="00CD5DA7" w:rsidP="00CD5DA7">
      <w:pPr>
        <w:ind w:left="0"/>
        <w:rPr>
          <w:rFonts w:ascii="Times New Roman" w:hAnsi="Times New Roman"/>
          <w:sz w:val="22"/>
        </w:rPr>
      </w:pPr>
      <w:r w:rsidRPr="00951726">
        <w:rPr>
          <w:rFonts w:ascii="Times New Roman" w:hAnsi="Times New Roman"/>
          <w:sz w:val="22"/>
        </w:rPr>
        <w:t xml:space="preserve">On the return to school following the holidays we are still in the period of Easter (the great 50 days that end with Pentecost).  Term ended with the austerity of </w:t>
      </w:r>
      <w:proofErr w:type="gramStart"/>
      <w:r w:rsidRPr="00951726">
        <w:rPr>
          <w:rFonts w:ascii="Times New Roman" w:hAnsi="Times New Roman"/>
          <w:sz w:val="22"/>
        </w:rPr>
        <w:t>Lent</w:t>
      </w:r>
      <w:proofErr w:type="gramEnd"/>
      <w:r w:rsidRPr="00951726">
        <w:rPr>
          <w:rFonts w:ascii="Times New Roman" w:hAnsi="Times New Roman"/>
          <w:sz w:val="22"/>
        </w:rPr>
        <w:t xml:space="preserve"> but the new term can start with a sense of celebration and joy in the Resurrection.  Within this term is the great feast of Pentecost, a good time to renew our missionary zeal to proclaim the good news to all and to seek opportunities to be a Christian witness in our local and wider communities.</w:t>
      </w:r>
    </w:p>
    <w:p w14:paraId="3586C344" w14:textId="77777777" w:rsidR="00CD5DA7" w:rsidRPr="00951726" w:rsidRDefault="00CD5DA7" w:rsidP="00CD5DA7">
      <w:pPr>
        <w:ind w:left="0"/>
        <w:rPr>
          <w:rFonts w:ascii="Times New Roman" w:hAnsi="Times New Roman"/>
          <w:sz w:val="22"/>
        </w:rPr>
      </w:pPr>
    </w:p>
    <w:p w14:paraId="0DFDD170" w14:textId="77777777" w:rsidR="00CD5DA7" w:rsidRPr="00951726" w:rsidRDefault="00CD5DA7" w:rsidP="00CD5DA7">
      <w:pPr>
        <w:ind w:left="0"/>
        <w:rPr>
          <w:rFonts w:ascii="Times New Roman" w:hAnsi="Times New Roman"/>
          <w:i/>
          <w:sz w:val="22"/>
        </w:rPr>
      </w:pPr>
      <w:r w:rsidRPr="00951726">
        <w:rPr>
          <w:rFonts w:ascii="Times New Roman" w:hAnsi="Times New Roman"/>
          <w:i/>
          <w:sz w:val="22"/>
        </w:rPr>
        <w:t xml:space="preserve">Below </w:t>
      </w:r>
      <w:proofErr w:type="gramStart"/>
      <w:r w:rsidRPr="00951726">
        <w:rPr>
          <w:rFonts w:ascii="Times New Roman" w:hAnsi="Times New Roman"/>
          <w:i/>
          <w:sz w:val="22"/>
        </w:rPr>
        <w:t>are</w:t>
      </w:r>
      <w:proofErr w:type="gramEnd"/>
      <w:r w:rsidRPr="00951726">
        <w:rPr>
          <w:rFonts w:ascii="Times New Roman" w:hAnsi="Times New Roman"/>
          <w:i/>
          <w:sz w:val="22"/>
        </w:rPr>
        <w:t xml:space="preserve"> a selection of key feast days in the summer months.</w:t>
      </w:r>
    </w:p>
    <w:p w14:paraId="5D585EF9" w14:textId="77777777" w:rsidR="00CD5DA7" w:rsidRPr="00951726" w:rsidRDefault="00CD5DA7" w:rsidP="00CD5DA7">
      <w:pPr>
        <w:ind w:left="0"/>
        <w:rPr>
          <w:rFonts w:ascii="Times New Roman" w:hAnsi="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43"/>
      </w:tblGrid>
      <w:tr w:rsidR="00CD5DA7" w:rsidRPr="00951726" w14:paraId="20237DD9" w14:textId="77777777" w:rsidTr="000A6F6F">
        <w:tc>
          <w:tcPr>
            <w:tcW w:w="1985" w:type="dxa"/>
          </w:tcPr>
          <w:p w14:paraId="22405385" w14:textId="77777777" w:rsidR="00CD5DA7" w:rsidRPr="00951726" w:rsidRDefault="00CD5DA7" w:rsidP="000A6F6F">
            <w:pPr>
              <w:ind w:left="0"/>
              <w:rPr>
                <w:rFonts w:ascii="Times New Roman" w:hAnsi="Times New Roman"/>
                <w:sz w:val="22"/>
              </w:rPr>
            </w:pPr>
            <w:r w:rsidRPr="00951726">
              <w:rPr>
                <w:rFonts w:ascii="Times New Roman" w:hAnsi="Times New Roman"/>
                <w:sz w:val="22"/>
              </w:rPr>
              <w:t>21 April</w:t>
            </w:r>
          </w:p>
        </w:tc>
        <w:tc>
          <w:tcPr>
            <w:tcW w:w="7643" w:type="dxa"/>
          </w:tcPr>
          <w:p w14:paraId="18D0DFB9"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Anselm</w:t>
            </w:r>
          </w:p>
        </w:tc>
      </w:tr>
      <w:tr w:rsidR="00CD5DA7" w:rsidRPr="00951726" w14:paraId="56B35857" w14:textId="77777777" w:rsidTr="000A6F6F">
        <w:tc>
          <w:tcPr>
            <w:tcW w:w="1985" w:type="dxa"/>
          </w:tcPr>
          <w:p w14:paraId="0C9FA5CF" w14:textId="77777777" w:rsidR="00CD5DA7" w:rsidRPr="00951726" w:rsidRDefault="00CD5DA7" w:rsidP="000A6F6F">
            <w:pPr>
              <w:ind w:left="0"/>
              <w:rPr>
                <w:rFonts w:ascii="Times New Roman" w:hAnsi="Times New Roman"/>
                <w:sz w:val="22"/>
              </w:rPr>
            </w:pPr>
            <w:r w:rsidRPr="00951726">
              <w:rPr>
                <w:rFonts w:ascii="Times New Roman" w:hAnsi="Times New Roman"/>
                <w:sz w:val="22"/>
              </w:rPr>
              <w:t>23 April</w:t>
            </w:r>
          </w:p>
        </w:tc>
        <w:tc>
          <w:tcPr>
            <w:tcW w:w="7643" w:type="dxa"/>
          </w:tcPr>
          <w:p w14:paraId="63A89D9C"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George</w:t>
            </w:r>
          </w:p>
        </w:tc>
      </w:tr>
      <w:tr w:rsidR="00CD5DA7" w:rsidRPr="00951726" w14:paraId="7243FD86" w14:textId="77777777" w:rsidTr="000A6F6F">
        <w:tc>
          <w:tcPr>
            <w:tcW w:w="1985" w:type="dxa"/>
          </w:tcPr>
          <w:p w14:paraId="3950E64F" w14:textId="77777777" w:rsidR="00CD5DA7" w:rsidRPr="00951726" w:rsidRDefault="00CD5DA7" w:rsidP="000A6F6F">
            <w:pPr>
              <w:ind w:left="0"/>
              <w:rPr>
                <w:rFonts w:ascii="Times New Roman" w:hAnsi="Times New Roman"/>
                <w:sz w:val="22"/>
              </w:rPr>
            </w:pPr>
            <w:r w:rsidRPr="00951726">
              <w:rPr>
                <w:rFonts w:ascii="Times New Roman" w:hAnsi="Times New Roman"/>
                <w:sz w:val="22"/>
              </w:rPr>
              <w:t>25 April</w:t>
            </w:r>
          </w:p>
        </w:tc>
        <w:tc>
          <w:tcPr>
            <w:tcW w:w="7643" w:type="dxa"/>
          </w:tcPr>
          <w:p w14:paraId="6FA04355"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Mark</w:t>
            </w:r>
          </w:p>
        </w:tc>
      </w:tr>
      <w:tr w:rsidR="00CD5DA7" w:rsidRPr="00951726" w14:paraId="46566EA1" w14:textId="77777777" w:rsidTr="000A6F6F">
        <w:tc>
          <w:tcPr>
            <w:tcW w:w="1985" w:type="dxa"/>
          </w:tcPr>
          <w:p w14:paraId="3562026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28 April</w:t>
            </w:r>
          </w:p>
        </w:tc>
        <w:tc>
          <w:tcPr>
            <w:tcW w:w="7643" w:type="dxa"/>
          </w:tcPr>
          <w:p w14:paraId="0C021118"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Louis Marie de Montfort</w:t>
            </w:r>
          </w:p>
        </w:tc>
      </w:tr>
      <w:tr w:rsidR="00CD5DA7" w:rsidRPr="00951726" w14:paraId="2FBA7CFD" w14:textId="77777777" w:rsidTr="000A6F6F">
        <w:tc>
          <w:tcPr>
            <w:tcW w:w="1985" w:type="dxa"/>
          </w:tcPr>
          <w:p w14:paraId="7CDEF71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29 April</w:t>
            </w:r>
          </w:p>
        </w:tc>
        <w:tc>
          <w:tcPr>
            <w:tcW w:w="7643" w:type="dxa"/>
          </w:tcPr>
          <w:p w14:paraId="10B94C8D"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Catherine of Sienna</w:t>
            </w:r>
          </w:p>
        </w:tc>
      </w:tr>
      <w:tr w:rsidR="00CD5DA7" w:rsidRPr="00951726" w14:paraId="5149A859" w14:textId="77777777" w:rsidTr="000A6F6F">
        <w:tc>
          <w:tcPr>
            <w:tcW w:w="1985" w:type="dxa"/>
          </w:tcPr>
          <w:p w14:paraId="2059BF7E" w14:textId="77777777" w:rsidR="00CD5DA7" w:rsidRPr="00951726" w:rsidRDefault="00CD5DA7" w:rsidP="000A6F6F">
            <w:pPr>
              <w:ind w:left="0"/>
              <w:rPr>
                <w:rFonts w:ascii="Times New Roman" w:hAnsi="Times New Roman"/>
                <w:sz w:val="22"/>
              </w:rPr>
            </w:pPr>
            <w:r w:rsidRPr="00951726">
              <w:rPr>
                <w:rFonts w:ascii="Times New Roman" w:hAnsi="Times New Roman"/>
                <w:sz w:val="22"/>
              </w:rPr>
              <w:t>1 May</w:t>
            </w:r>
          </w:p>
        </w:tc>
        <w:tc>
          <w:tcPr>
            <w:tcW w:w="7643" w:type="dxa"/>
          </w:tcPr>
          <w:p w14:paraId="2E14067D"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Joseph the Worker</w:t>
            </w:r>
          </w:p>
        </w:tc>
      </w:tr>
      <w:tr w:rsidR="00CD5DA7" w:rsidRPr="00951726" w14:paraId="5AE3930E" w14:textId="77777777" w:rsidTr="000A6F6F">
        <w:tc>
          <w:tcPr>
            <w:tcW w:w="1985" w:type="dxa"/>
          </w:tcPr>
          <w:p w14:paraId="11CC4E5A" w14:textId="77777777" w:rsidR="00CD5DA7" w:rsidRPr="00951726" w:rsidRDefault="00CD5DA7" w:rsidP="000A6F6F">
            <w:pPr>
              <w:ind w:left="0"/>
              <w:rPr>
                <w:rFonts w:ascii="Times New Roman" w:hAnsi="Times New Roman"/>
                <w:sz w:val="22"/>
              </w:rPr>
            </w:pPr>
            <w:r w:rsidRPr="00951726">
              <w:rPr>
                <w:rFonts w:ascii="Times New Roman" w:hAnsi="Times New Roman"/>
                <w:sz w:val="22"/>
              </w:rPr>
              <w:t>3 May</w:t>
            </w:r>
          </w:p>
        </w:tc>
        <w:tc>
          <w:tcPr>
            <w:tcW w:w="7643" w:type="dxa"/>
          </w:tcPr>
          <w:p w14:paraId="65E69B60"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Philip and St James</w:t>
            </w:r>
          </w:p>
        </w:tc>
      </w:tr>
      <w:tr w:rsidR="00CD5DA7" w:rsidRPr="00951726" w14:paraId="60D1A20B" w14:textId="77777777" w:rsidTr="000A6F6F">
        <w:tc>
          <w:tcPr>
            <w:tcW w:w="1985" w:type="dxa"/>
          </w:tcPr>
          <w:p w14:paraId="678D707A" w14:textId="77777777" w:rsidR="00CD5DA7" w:rsidRPr="00951726" w:rsidRDefault="00CD5DA7" w:rsidP="000A6F6F">
            <w:pPr>
              <w:ind w:left="0"/>
              <w:rPr>
                <w:rFonts w:ascii="Times New Roman" w:hAnsi="Times New Roman"/>
                <w:sz w:val="22"/>
              </w:rPr>
            </w:pPr>
            <w:r w:rsidRPr="00951726">
              <w:rPr>
                <w:rFonts w:ascii="Times New Roman" w:hAnsi="Times New Roman"/>
                <w:sz w:val="22"/>
              </w:rPr>
              <w:t>4 May</w:t>
            </w:r>
          </w:p>
        </w:tc>
        <w:tc>
          <w:tcPr>
            <w:tcW w:w="7643" w:type="dxa"/>
          </w:tcPr>
          <w:p w14:paraId="3820E3D8" w14:textId="77777777" w:rsidR="00CD5DA7" w:rsidRPr="00951726" w:rsidRDefault="00CD5DA7" w:rsidP="000A6F6F">
            <w:pPr>
              <w:ind w:left="0"/>
              <w:rPr>
                <w:rFonts w:ascii="Times New Roman" w:hAnsi="Times New Roman"/>
                <w:sz w:val="22"/>
              </w:rPr>
            </w:pPr>
            <w:r w:rsidRPr="00951726">
              <w:rPr>
                <w:rFonts w:ascii="Times New Roman" w:hAnsi="Times New Roman"/>
                <w:sz w:val="22"/>
              </w:rPr>
              <w:t>Blessed Martyrs of England and Wales</w:t>
            </w:r>
          </w:p>
        </w:tc>
      </w:tr>
      <w:tr w:rsidR="00CD5DA7" w:rsidRPr="00951726" w14:paraId="7594EC40" w14:textId="77777777" w:rsidTr="000A6F6F">
        <w:tc>
          <w:tcPr>
            <w:tcW w:w="1985" w:type="dxa"/>
          </w:tcPr>
          <w:p w14:paraId="65427243" w14:textId="77777777" w:rsidR="00CD5DA7" w:rsidRPr="00951726" w:rsidRDefault="00CD5DA7" w:rsidP="000A6F6F">
            <w:pPr>
              <w:ind w:left="0"/>
              <w:rPr>
                <w:rFonts w:ascii="Times New Roman" w:hAnsi="Times New Roman"/>
                <w:sz w:val="22"/>
              </w:rPr>
            </w:pPr>
            <w:r w:rsidRPr="00951726">
              <w:rPr>
                <w:rFonts w:ascii="Times New Roman" w:hAnsi="Times New Roman"/>
                <w:sz w:val="22"/>
              </w:rPr>
              <w:t>14 May</w:t>
            </w:r>
          </w:p>
        </w:tc>
        <w:tc>
          <w:tcPr>
            <w:tcW w:w="7643" w:type="dxa"/>
          </w:tcPr>
          <w:p w14:paraId="41264E41"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Matthias</w:t>
            </w:r>
          </w:p>
        </w:tc>
      </w:tr>
      <w:tr w:rsidR="00CD5DA7" w:rsidRPr="00951726" w14:paraId="6D753B6F" w14:textId="77777777" w:rsidTr="000A6F6F">
        <w:tc>
          <w:tcPr>
            <w:tcW w:w="1985" w:type="dxa"/>
          </w:tcPr>
          <w:p w14:paraId="6D384EE1" w14:textId="77777777" w:rsidR="00CD5DA7" w:rsidRPr="00951726" w:rsidRDefault="00CD5DA7" w:rsidP="000A6F6F">
            <w:pPr>
              <w:ind w:left="0"/>
              <w:rPr>
                <w:rFonts w:ascii="Times New Roman" w:hAnsi="Times New Roman"/>
                <w:sz w:val="22"/>
              </w:rPr>
            </w:pPr>
            <w:r w:rsidRPr="00951726">
              <w:rPr>
                <w:rFonts w:ascii="Times New Roman" w:hAnsi="Times New Roman"/>
                <w:sz w:val="22"/>
              </w:rPr>
              <w:t>25 May</w:t>
            </w:r>
          </w:p>
        </w:tc>
        <w:tc>
          <w:tcPr>
            <w:tcW w:w="7643" w:type="dxa"/>
          </w:tcPr>
          <w:p w14:paraId="243702DA"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Bede the Venerable</w:t>
            </w:r>
          </w:p>
        </w:tc>
      </w:tr>
      <w:tr w:rsidR="00CD5DA7" w:rsidRPr="00951726" w14:paraId="54D834C9" w14:textId="77777777" w:rsidTr="000A6F6F">
        <w:tc>
          <w:tcPr>
            <w:tcW w:w="1985" w:type="dxa"/>
          </w:tcPr>
          <w:p w14:paraId="45761426" w14:textId="77777777" w:rsidR="00CD5DA7" w:rsidRPr="00951726" w:rsidRDefault="00CD5DA7" w:rsidP="000A6F6F">
            <w:pPr>
              <w:ind w:left="0"/>
              <w:rPr>
                <w:rFonts w:ascii="Times New Roman" w:hAnsi="Times New Roman"/>
                <w:sz w:val="22"/>
              </w:rPr>
            </w:pPr>
            <w:r w:rsidRPr="00951726">
              <w:rPr>
                <w:rFonts w:ascii="Times New Roman" w:hAnsi="Times New Roman"/>
                <w:sz w:val="22"/>
              </w:rPr>
              <w:t>27 May</w:t>
            </w:r>
          </w:p>
        </w:tc>
        <w:tc>
          <w:tcPr>
            <w:tcW w:w="7643" w:type="dxa"/>
          </w:tcPr>
          <w:p w14:paraId="5DEFD556"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Augustine</w:t>
            </w:r>
          </w:p>
        </w:tc>
      </w:tr>
      <w:tr w:rsidR="00CD5DA7" w:rsidRPr="00951726" w14:paraId="04882774" w14:textId="77777777" w:rsidTr="000A6F6F">
        <w:tc>
          <w:tcPr>
            <w:tcW w:w="1985" w:type="dxa"/>
          </w:tcPr>
          <w:p w14:paraId="056DD61E" w14:textId="77777777" w:rsidR="00CD5DA7" w:rsidRPr="00951726" w:rsidRDefault="00CD5DA7" w:rsidP="000A6F6F">
            <w:pPr>
              <w:ind w:left="0"/>
              <w:rPr>
                <w:rFonts w:ascii="Times New Roman" w:hAnsi="Times New Roman"/>
                <w:sz w:val="22"/>
              </w:rPr>
            </w:pPr>
            <w:r w:rsidRPr="00951726">
              <w:rPr>
                <w:rFonts w:ascii="Times New Roman" w:hAnsi="Times New Roman"/>
                <w:sz w:val="22"/>
              </w:rPr>
              <w:t>31 May</w:t>
            </w:r>
          </w:p>
        </w:tc>
        <w:tc>
          <w:tcPr>
            <w:tcW w:w="7643" w:type="dxa"/>
          </w:tcPr>
          <w:p w14:paraId="61BC013B" w14:textId="77777777" w:rsidR="00CD5DA7" w:rsidRPr="00951726" w:rsidRDefault="00CD5DA7" w:rsidP="000A6F6F">
            <w:pPr>
              <w:ind w:left="0"/>
              <w:rPr>
                <w:rFonts w:ascii="Times New Roman" w:hAnsi="Times New Roman"/>
                <w:sz w:val="22"/>
              </w:rPr>
            </w:pPr>
            <w:r w:rsidRPr="00951726">
              <w:rPr>
                <w:rFonts w:ascii="Times New Roman" w:hAnsi="Times New Roman"/>
                <w:sz w:val="22"/>
              </w:rPr>
              <w:t>The Visitation of the Blessed Virgin Mary</w:t>
            </w:r>
          </w:p>
        </w:tc>
      </w:tr>
      <w:tr w:rsidR="00CD5DA7" w:rsidRPr="00951726" w14:paraId="17D7772D" w14:textId="77777777" w:rsidTr="000A6F6F">
        <w:tc>
          <w:tcPr>
            <w:tcW w:w="1985" w:type="dxa"/>
          </w:tcPr>
          <w:p w14:paraId="765E39A5" w14:textId="77777777" w:rsidR="00CD5DA7" w:rsidRPr="00951726" w:rsidRDefault="00CD5DA7" w:rsidP="000A6F6F">
            <w:pPr>
              <w:ind w:left="0"/>
              <w:rPr>
                <w:rFonts w:ascii="Times New Roman" w:hAnsi="Times New Roman"/>
                <w:sz w:val="22"/>
              </w:rPr>
            </w:pPr>
            <w:r w:rsidRPr="00951726">
              <w:rPr>
                <w:rFonts w:ascii="Times New Roman" w:hAnsi="Times New Roman"/>
                <w:sz w:val="22"/>
              </w:rPr>
              <w:t>5 June</w:t>
            </w:r>
          </w:p>
        </w:tc>
        <w:tc>
          <w:tcPr>
            <w:tcW w:w="7643" w:type="dxa"/>
          </w:tcPr>
          <w:p w14:paraId="17D66B1A"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Boniface</w:t>
            </w:r>
          </w:p>
        </w:tc>
      </w:tr>
      <w:tr w:rsidR="00CD5DA7" w:rsidRPr="00951726" w14:paraId="699BD12E" w14:textId="77777777" w:rsidTr="000A6F6F">
        <w:tc>
          <w:tcPr>
            <w:tcW w:w="1985" w:type="dxa"/>
          </w:tcPr>
          <w:p w14:paraId="4003ABB3" w14:textId="77777777" w:rsidR="00CD5DA7" w:rsidRPr="00951726" w:rsidRDefault="00CD5DA7" w:rsidP="000A6F6F">
            <w:pPr>
              <w:ind w:left="0"/>
              <w:rPr>
                <w:rFonts w:ascii="Times New Roman" w:hAnsi="Times New Roman"/>
                <w:sz w:val="22"/>
              </w:rPr>
            </w:pPr>
            <w:r w:rsidRPr="00951726">
              <w:rPr>
                <w:rFonts w:ascii="Times New Roman" w:hAnsi="Times New Roman"/>
                <w:sz w:val="22"/>
              </w:rPr>
              <w:t>9 June</w:t>
            </w:r>
          </w:p>
        </w:tc>
        <w:tc>
          <w:tcPr>
            <w:tcW w:w="7643" w:type="dxa"/>
          </w:tcPr>
          <w:p w14:paraId="67DECE43"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Columba</w:t>
            </w:r>
          </w:p>
        </w:tc>
      </w:tr>
      <w:tr w:rsidR="00CD5DA7" w:rsidRPr="00951726" w14:paraId="2019FCC0" w14:textId="77777777" w:rsidTr="000A6F6F">
        <w:tc>
          <w:tcPr>
            <w:tcW w:w="1985" w:type="dxa"/>
          </w:tcPr>
          <w:p w14:paraId="19B4C0AF" w14:textId="77777777" w:rsidR="00CD5DA7" w:rsidRPr="00951726" w:rsidRDefault="00CD5DA7" w:rsidP="000A6F6F">
            <w:pPr>
              <w:ind w:left="0"/>
              <w:rPr>
                <w:rFonts w:ascii="Times New Roman" w:hAnsi="Times New Roman"/>
                <w:sz w:val="22"/>
              </w:rPr>
            </w:pPr>
            <w:r w:rsidRPr="00951726">
              <w:rPr>
                <w:rFonts w:ascii="Times New Roman" w:hAnsi="Times New Roman"/>
                <w:sz w:val="22"/>
              </w:rPr>
              <w:t>20 June</w:t>
            </w:r>
          </w:p>
        </w:tc>
        <w:tc>
          <w:tcPr>
            <w:tcW w:w="7643" w:type="dxa"/>
          </w:tcPr>
          <w:p w14:paraId="4650AD6D"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Alban</w:t>
            </w:r>
          </w:p>
        </w:tc>
      </w:tr>
      <w:tr w:rsidR="00CD5DA7" w:rsidRPr="00951726" w14:paraId="7F160627" w14:textId="77777777" w:rsidTr="000A6F6F">
        <w:tc>
          <w:tcPr>
            <w:tcW w:w="1985" w:type="dxa"/>
          </w:tcPr>
          <w:p w14:paraId="20021689" w14:textId="77777777" w:rsidR="00CD5DA7" w:rsidRPr="00951726" w:rsidRDefault="00CD5DA7" w:rsidP="000A6F6F">
            <w:pPr>
              <w:ind w:left="0"/>
              <w:rPr>
                <w:rFonts w:ascii="Times New Roman" w:hAnsi="Times New Roman"/>
                <w:sz w:val="22"/>
              </w:rPr>
            </w:pPr>
            <w:r w:rsidRPr="00951726">
              <w:rPr>
                <w:rFonts w:ascii="Times New Roman" w:hAnsi="Times New Roman"/>
                <w:sz w:val="22"/>
              </w:rPr>
              <w:lastRenderedPageBreak/>
              <w:t>22 June</w:t>
            </w:r>
          </w:p>
        </w:tc>
        <w:tc>
          <w:tcPr>
            <w:tcW w:w="7643" w:type="dxa"/>
          </w:tcPr>
          <w:p w14:paraId="0B2755DF"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John Fisher and St Thomas More</w:t>
            </w:r>
          </w:p>
        </w:tc>
      </w:tr>
      <w:tr w:rsidR="00CD5DA7" w:rsidRPr="00951726" w14:paraId="16C6A2F6" w14:textId="77777777" w:rsidTr="000A6F6F">
        <w:tc>
          <w:tcPr>
            <w:tcW w:w="1985" w:type="dxa"/>
          </w:tcPr>
          <w:p w14:paraId="0AF70493" w14:textId="77777777" w:rsidR="00CD5DA7" w:rsidRPr="00951726" w:rsidRDefault="00CD5DA7" w:rsidP="000A6F6F">
            <w:pPr>
              <w:ind w:left="0"/>
              <w:rPr>
                <w:rFonts w:ascii="Times New Roman" w:hAnsi="Times New Roman"/>
                <w:sz w:val="22"/>
              </w:rPr>
            </w:pPr>
            <w:r w:rsidRPr="00951726">
              <w:rPr>
                <w:rFonts w:ascii="Times New Roman" w:hAnsi="Times New Roman"/>
                <w:sz w:val="22"/>
              </w:rPr>
              <w:t>24 June</w:t>
            </w:r>
          </w:p>
        </w:tc>
        <w:tc>
          <w:tcPr>
            <w:tcW w:w="7643" w:type="dxa"/>
          </w:tcPr>
          <w:p w14:paraId="41773F5D" w14:textId="77777777" w:rsidR="00CD5DA7" w:rsidRPr="00951726" w:rsidRDefault="00CD5DA7" w:rsidP="000A6F6F">
            <w:pPr>
              <w:ind w:left="0"/>
              <w:rPr>
                <w:rFonts w:ascii="Times New Roman" w:hAnsi="Times New Roman"/>
                <w:sz w:val="22"/>
              </w:rPr>
            </w:pPr>
            <w:r w:rsidRPr="00951726">
              <w:rPr>
                <w:rFonts w:ascii="Times New Roman" w:hAnsi="Times New Roman"/>
                <w:sz w:val="22"/>
              </w:rPr>
              <w:t>Birth of St John the Baptist</w:t>
            </w:r>
          </w:p>
        </w:tc>
      </w:tr>
      <w:tr w:rsidR="00CD5DA7" w:rsidRPr="00951726" w14:paraId="1D573092" w14:textId="77777777" w:rsidTr="000A6F6F">
        <w:tc>
          <w:tcPr>
            <w:tcW w:w="1985" w:type="dxa"/>
          </w:tcPr>
          <w:p w14:paraId="5D66787A" w14:textId="77777777" w:rsidR="00CD5DA7" w:rsidRPr="00951726" w:rsidRDefault="00CD5DA7" w:rsidP="000A6F6F">
            <w:pPr>
              <w:ind w:left="0"/>
              <w:rPr>
                <w:rFonts w:ascii="Times New Roman" w:hAnsi="Times New Roman"/>
                <w:sz w:val="22"/>
              </w:rPr>
            </w:pPr>
            <w:r w:rsidRPr="00951726">
              <w:rPr>
                <w:rFonts w:ascii="Times New Roman" w:hAnsi="Times New Roman"/>
                <w:sz w:val="22"/>
              </w:rPr>
              <w:t>29 June</w:t>
            </w:r>
          </w:p>
        </w:tc>
        <w:tc>
          <w:tcPr>
            <w:tcW w:w="7643" w:type="dxa"/>
          </w:tcPr>
          <w:p w14:paraId="3F28DA9B"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Peter and St Paul</w:t>
            </w:r>
          </w:p>
        </w:tc>
      </w:tr>
      <w:tr w:rsidR="00CD5DA7" w:rsidRPr="00951726" w14:paraId="7B270FF1" w14:textId="77777777" w:rsidTr="000A6F6F">
        <w:tc>
          <w:tcPr>
            <w:tcW w:w="1985" w:type="dxa"/>
          </w:tcPr>
          <w:p w14:paraId="34EF16B9" w14:textId="77777777" w:rsidR="00CD5DA7" w:rsidRPr="00951726" w:rsidRDefault="00CD5DA7" w:rsidP="000A6F6F">
            <w:pPr>
              <w:ind w:left="0"/>
              <w:rPr>
                <w:rFonts w:ascii="Times New Roman" w:hAnsi="Times New Roman"/>
                <w:sz w:val="22"/>
              </w:rPr>
            </w:pPr>
            <w:r w:rsidRPr="00951726">
              <w:rPr>
                <w:rFonts w:ascii="Times New Roman" w:hAnsi="Times New Roman"/>
                <w:sz w:val="22"/>
              </w:rPr>
              <w:t>1 July</w:t>
            </w:r>
          </w:p>
        </w:tc>
        <w:tc>
          <w:tcPr>
            <w:tcW w:w="7643" w:type="dxa"/>
          </w:tcPr>
          <w:p w14:paraId="53478E33" w14:textId="77777777" w:rsidR="00CD5DA7" w:rsidRPr="00951726" w:rsidRDefault="00CD5DA7" w:rsidP="000A6F6F">
            <w:pPr>
              <w:ind w:left="0"/>
              <w:rPr>
                <w:rFonts w:ascii="Times New Roman" w:hAnsi="Times New Roman"/>
                <w:sz w:val="22"/>
              </w:rPr>
            </w:pPr>
            <w:r w:rsidRPr="00951726">
              <w:rPr>
                <w:rFonts w:ascii="Times New Roman" w:hAnsi="Times New Roman"/>
                <w:sz w:val="22"/>
              </w:rPr>
              <w:t>Dedication of St John’s Cathedral, Portsmouth</w:t>
            </w:r>
          </w:p>
        </w:tc>
      </w:tr>
      <w:tr w:rsidR="00CD5DA7" w:rsidRPr="00951726" w14:paraId="34C07558" w14:textId="77777777" w:rsidTr="000A6F6F">
        <w:tc>
          <w:tcPr>
            <w:tcW w:w="1985" w:type="dxa"/>
          </w:tcPr>
          <w:p w14:paraId="249B9374" w14:textId="77777777" w:rsidR="00CD5DA7" w:rsidRPr="00951726" w:rsidRDefault="00CD5DA7" w:rsidP="000A6F6F">
            <w:pPr>
              <w:ind w:left="0"/>
              <w:rPr>
                <w:rFonts w:ascii="Times New Roman" w:hAnsi="Times New Roman"/>
                <w:sz w:val="22"/>
              </w:rPr>
            </w:pPr>
            <w:r w:rsidRPr="00951726">
              <w:rPr>
                <w:rFonts w:ascii="Times New Roman" w:hAnsi="Times New Roman"/>
                <w:sz w:val="22"/>
              </w:rPr>
              <w:t>11 July</w:t>
            </w:r>
          </w:p>
        </w:tc>
        <w:tc>
          <w:tcPr>
            <w:tcW w:w="7643" w:type="dxa"/>
          </w:tcPr>
          <w:p w14:paraId="7F748933"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Benedict</w:t>
            </w:r>
          </w:p>
        </w:tc>
      </w:tr>
      <w:tr w:rsidR="00CD5DA7" w:rsidRPr="00951726" w14:paraId="756BC776" w14:textId="77777777" w:rsidTr="000A6F6F">
        <w:tc>
          <w:tcPr>
            <w:tcW w:w="1985" w:type="dxa"/>
          </w:tcPr>
          <w:p w14:paraId="566288B5" w14:textId="77777777" w:rsidR="00CD5DA7" w:rsidRPr="00951726" w:rsidRDefault="00CD5DA7" w:rsidP="000A6F6F">
            <w:pPr>
              <w:ind w:left="0"/>
              <w:rPr>
                <w:rFonts w:ascii="Times New Roman" w:hAnsi="Times New Roman"/>
                <w:sz w:val="22"/>
              </w:rPr>
            </w:pPr>
            <w:r w:rsidRPr="00951726">
              <w:rPr>
                <w:rFonts w:ascii="Times New Roman" w:hAnsi="Times New Roman"/>
                <w:sz w:val="22"/>
              </w:rPr>
              <w:t>26 July</w:t>
            </w:r>
          </w:p>
        </w:tc>
        <w:tc>
          <w:tcPr>
            <w:tcW w:w="7643" w:type="dxa"/>
          </w:tcPr>
          <w:p w14:paraId="1D237C7F" w14:textId="77777777" w:rsidR="00CD5DA7" w:rsidRPr="00951726" w:rsidRDefault="00CD5DA7" w:rsidP="000A6F6F">
            <w:pPr>
              <w:ind w:left="0"/>
              <w:rPr>
                <w:rFonts w:ascii="Times New Roman" w:hAnsi="Times New Roman"/>
                <w:sz w:val="22"/>
              </w:rPr>
            </w:pPr>
            <w:r w:rsidRPr="00951726">
              <w:rPr>
                <w:rFonts w:ascii="Times New Roman" w:hAnsi="Times New Roman"/>
                <w:sz w:val="22"/>
              </w:rPr>
              <w:t>St Joachim and St Anne</w:t>
            </w:r>
          </w:p>
        </w:tc>
      </w:tr>
    </w:tbl>
    <w:p w14:paraId="42CFE3F7" w14:textId="77777777" w:rsidR="00CD5DA7" w:rsidRPr="00951726" w:rsidRDefault="00CD5DA7" w:rsidP="00CD5DA7">
      <w:pPr>
        <w:ind w:left="0"/>
        <w:rPr>
          <w:rFonts w:ascii="Times New Roman" w:hAnsi="Times New Roman"/>
          <w:sz w:val="22"/>
        </w:rPr>
      </w:pPr>
    </w:p>
    <w:p w14:paraId="3C695C5D" w14:textId="77777777" w:rsidR="00CD5DA7" w:rsidRPr="00CD5DA7" w:rsidRDefault="00CD5DA7" w:rsidP="00CD5DA7">
      <w:pPr>
        <w:ind w:left="0"/>
        <w:rPr>
          <w:rFonts w:ascii="Times New Roman" w:hAnsi="Times New Roman"/>
          <w:b/>
          <w:bCs/>
          <w:i/>
          <w:color w:val="0070C0"/>
          <w:sz w:val="22"/>
        </w:rPr>
      </w:pPr>
      <w:r w:rsidRPr="00CD5DA7">
        <w:rPr>
          <w:rFonts w:ascii="Times New Roman" w:hAnsi="Times New Roman"/>
          <w:b/>
          <w:bCs/>
          <w:i/>
          <w:color w:val="0070C0"/>
          <w:sz w:val="22"/>
        </w:rPr>
        <w:t xml:space="preserve">Below are some suggestions from schools as to how we may mark the liturgical or school year during the </w:t>
      </w:r>
      <w:proofErr w:type="gramStart"/>
      <w:r w:rsidRPr="00CD5DA7">
        <w:rPr>
          <w:rFonts w:ascii="Times New Roman" w:hAnsi="Times New Roman"/>
          <w:b/>
          <w:bCs/>
          <w:i/>
          <w:color w:val="0070C0"/>
          <w:sz w:val="22"/>
        </w:rPr>
        <w:t>Summer</w:t>
      </w:r>
      <w:proofErr w:type="gramEnd"/>
      <w:r w:rsidRPr="00CD5DA7">
        <w:rPr>
          <w:rFonts w:ascii="Times New Roman" w:hAnsi="Times New Roman"/>
          <w:b/>
          <w:bCs/>
          <w:i/>
          <w:color w:val="0070C0"/>
          <w:sz w:val="22"/>
        </w:rPr>
        <w:t xml:space="preserve"> term.</w:t>
      </w:r>
    </w:p>
    <w:p w14:paraId="31092943" w14:textId="77777777" w:rsidR="00CD5DA7" w:rsidRPr="00951726" w:rsidRDefault="00CD5DA7" w:rsidP="00CD5DA7">
      <w:pPr>
        <w:ind w:left="0"/>
        <w:rPr>
          <w:rFonts w:ascii="Times New Roman" w:hAnsi="Times New Roman"/>
          <w:i/>
          <w:sz w:val="22"/>
        </w:rPr>
      </w:pPr>
    </w:p>
    <w:p w14:paraId="4780C223"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May – the Month of Mary</w:t>
      </w:r>
    </w:p>
    <w:p w14:paraId="31A4878A" w14:textId="77777777" w:rsidR="00CD5DA7" w:rsidRPr="00951726" w:rsidRDefault="00CD5DA7" w:rsidP="00CD5DA7">
      <w:pPr>
        <w:ind w:left="0"/>
        <w:rPr>
          <w:rFonts w:ascii="Times New Roman" w:eastAsiaTheme="minorHAnsi" w:hAnsi="Times New Roman"/>
          <w:color w:val="000000" w:themeColor="text1"/>
          <w:sz w:val="22"/>
          <w:lang w:eastAsia="en-GB"/>
        </w:rPr>
      </w:pPr>
      <w:r w:rsidRPr="00951726">
        <w:rPr>
          <w:rFonts w:ascii="Times New Roman" w:hAnsi="Times New Roman"/>
          <w:color w:val="000000" w:themeColor="text1"/>
          <w:sz w:val="22"/>
          <w:u w:val="single"/>
          <w:lang w:eastAsia="en-GB"/>
        </w:rPr>
        <w:t>Rosary</w:t>
      </w:r>
      <w:r w:rsidRPr="00951726">
        <w:rPr>
          <w:rFonts w:ascii="Times New Roman" w:hAnsi="Times New Roman"/>
          <w:color w:val="000000" w:themeColor="text1"/>
          <w:sz w:val="22"/>
          <w:lang w:eastAsia="en-GB"/>
        </w:rPr>
        <w:t xml:space="preserve"> - t</w:t>
      </w:r>
      <w:r w:rsidRPr="00951726">
        <w:rPr>
          <w:rFonts w:ascii="Times New Roman" w:eastAsiaTheme="minorHAnsi" w:hAnsi="Times New Roman"/>
          <w:color w:val="000000" w:themeColor="text1"/>
          <w:sz w:val="22"/>
          <w:lang w:eastAsia="en-GB"/>
        </w:rPr>
        <w:t xml:space="preserve">hroughout May and October a decade of the Rosary is prayed at our statue of Mary which is at the front office. This is </w:t>
      </w:r>
      <w:r w:rsidRPr="00951726">
        <w:rPr>
          <w:rFonts w:ascii="Times New Roman" w:hAnsi="Times New Roman"/>
          <w:color w:val="000000" w:themeColor="text1"/>
          <w:sz w:val="22"/>
          <w:lang w:eastAsia="en-GB"/>
        </w:rPr>
        <w:t>led</w:t>
      </w:r>
      <w:r w:rsidRPr="00951726">
        <w:rPr>
          <w:rFonts w:ascii="Times New Roman" w:eastAsiaTheme="minorHAnsi" w:hAnsi="Times New Roman"/>
          <w:color w:val="000000" w:themeColor="text1"/>
          <w:sz w:val="22"/>
          <w:lang w:eastAsia="en-GB"/>
        </w:rPr>
        <w:t xml:space="preserve"> by a series of volunteers on a rotation basis using the CTS guide, </w:t>
      </w:r>
      <w:r w:rsidRPr="00951726">
        <w:rPr>
          <w:rFonts w:ascii="Times New Roman" w:eastAsiaTheme="minorHAnsi" w:hAnsi="Times New Roman"/>
          <w:iCs/>
          <w:color w:val="000000" w:themeColor="text1"/>
          <w:sz w:val="22"/>
          <w:lang w:eastAsia="en-GB"/>
        </w:rPr>
        <w:t>The Rosary</w:t>
      </w:r>
      <w:r w:rsidRPr="00951726">
        <w:rPr>
          <w:rFonts w:ascii="Times New Roman" w:eastAsiaTheme="minorHAnsi" w:hAnsi="Times New Roman"/>
          <w:color w:val="000000" w:themeColor="text1"/>
          <w:sz w:val="22"/>
          <w:lang w:eastAsia="en-GB"/>
        </w:rPr>
        <w:t>.</w:t>
      </w:r>
    </w:p>
    <w:p w14:paraId="0FF09646" w14:textId="77777777" w:rsidR="00CD5DA7" w:rsidRPr="00951726" w:rsidRDefault="00CD5DA7" w:rsidP="00CD5DA7">
      <w:pPr>
        <w:ind w:left="0"/>
        <w:rPr>
          <w:rFonts w:ascii="Times New Roman" w:eastAsia="Times New Roman" w:hAnsi="Times New Roman"/>
          <w:color w:val="000000" w:themeColor="text1"/>
          <w:sz w:val="22"/>
          <w:lang w:eastAsia="en-GB"/>
        </w:rPr>
      </w:pPr>
    </w:p>
    <w:p w14:paraId="1BC1A671" w14:textId="77777777" w:rsidR="00CD5DA7" w:rsidRPr="00951726" w:rsidRDefault="00CD5DA7" w:rsidP="00CD5DA7">
      <w:pPr>
        <w:ind w:left="0"/>
        <w:rPr>
          <w:rFonts w:ascii="Times New Roman" w:eastAsia="Times New Roman" w:hAnsi="Times New Roman"/>
          <w:color w:val="000000" w:themeColor="text1"/>
          <w:sz w:val="22"/>
          <w:lang w:eastAsia="en-GB"/>
        </w:rPr>
      </w:pPr>
      <w:r w:rsidRPr="00951726">
        <w:rPr>
          <w:rFonts w:ascii="Times New Roman" w:eastAsia="Times New Roman" w:hAnsi="Times New Roman"/>
          <w:color w:val="000000" w:themeColor="text1"/>
          <w:sz w:val="22"/>
          <w:u w:val="single"/>
          <w:lang w:eastAsia="en-GB"/>
        </w:rPr>
        <w:t>May Procession</w:t>
      </w:r>
      <w:r w:rsidRPr="00951726">
        <w:rPr>
          <w:rFonts w:ascii="Times New Roman" w:eastAsia="Times New Roman" w:hAnsi="Times New Roman"/>
          <w:color w:val="000000" w:themeColor="text1"/>
          <w:sz w:val="22"/>
          <w:lang w:eastAsia="en-GB"/>
        </w:rPr>
        <w:t xml:space="preserve"> - This liturgy is a whole school event which is open to parents and parishioners.  It takes place during May to honour Our Lady.  An "altar" of flowers is arranged around a statue of </w:t>
      </w:r>
      <w:proofErr w:type="gramStart"/>
      <w:r w:rsidRPr="00951726">
        <w:rPr>
          <w:rFonts w:ascii="Times New Roman" w:eastAsia="Times New Roman" w:hAnsi="Times New Roman"/>
          <w:color w:val="000000" w:themeColor="text1"/>
          <w:sz w:val="22"/>
          <w:lang w:eastAsia="en-GB"/>
        </w:rPr>
        <w:t>Mary</w:t>
      </w:r>
      <w:proofErr w:type="gramEnd"/>
      <w:r w:rsidRPr="00951726">
        <w:rPr>
          <w:rFonts w:ascii="Times New Roman" w:eastAsia="Times New Roman" w:hAnsi="Times New Roman"/>
          <w:color w:val="000000" w:themeColor="text1"/>
          <w:sz w:val="22"/>
          <w:lang w:eastAsia="en-GB"/>
        </w:rPr>
        <w:t xml:space="preserve"> and the climax is the crowning of Our Lady by the oldest an</w:t>
      </w:r>
      <w:r>
        <w:rPr>
          <w:rFonts w:ascii="Times New Roman" w:eastAsia="Times New Roman" w:hAnsi="Times New Roman"/>
          <w:color w:val="000000" w:themeColor="text1"/>
          <w:sz w:val="22"/>
          <w:lang w:eastAsia="en-GB"/>
        </w:rPr>
        <w:t>d</w:t>
      </w:r>
      <w:r w:rsidRPr="00951726">
        <w:rPr>
          <w:rFonts w:ascii="Times New Roman" w:eastAsia="Times New Roman" w:hAnsi="Times New Roman"/>
          <w:color w:val="000000" w:themeColor="text1"/>
          <w:sz w:val="22"/>
          <w:lang w:eastAsia="en-GB"/>
        </w:rPr>
        <w:t xml:space="preserve"> youngest pupils in the school.  Each class creates a prayer table on the playground which reflects one of the mysteries of the rosary and the whole school processes around the playground in song and prayer. </w:t>
      </w:r>
    </w:p>
    <w:p w14:paraId="6F1AFA90" w14:textId="77777777" w:rsidR="00CD5DA7" w:rsidRPr="00951726" w:rsidRDefault="00CD5DA7" w:rsidP="00CD5DA7">
      <w:pPr>
        <w:ind w:left="0"/>
        <w:rPr>
          <w:rFonts w:ascii="Times New Roman" w:eastAsiaTheme="minorHAnsi" w:hAnsi="Times New Roman"/>
          <w:color w:val="000000" w:themeColor="text1"/>
          <w:sz w:val="22"/>
          <w:lang w:eastAsia="en-GB"/>
        </w:rPr>
      </w:pPr>
    </w:p>
    <w:p w14:paraId="790B6B62" w14:textId="77777777" w:rsidR="00CD5DA7" w:rsidRPr="00951726" w:rsidRDefault="00CD5DA7" w:rsidP="00CD5DA7">
      <w:pPr>
        <w:pStyle w:val="NormalWeb"/>
        <w:spacing w:before="0" w:beforeAutospacing="0" w:after="0" w:afterAutospacing="0"/>
        <w:rPr>
          <w:color w:val="000000" w:themeColor="text1"/>
          <w:sz w:val="22"/>
          <w:szCs w:val="22"/>
          <w:u w:val="single"/>
        </w:rPr>
      </w:pPr>
      <w:r w:rsidRPr="00951726">
        <w:rPr>
          <w:color w:val="000000" w:themeColor="text1"/>
          <w:sz w:val="22"/>
          <w:szCs w:val="22"/>
          <w:u w:val="single"/>
        </w:rPr>
        <w:t>May Mass for Mary with procession to crown Mary’s statue</w:t>
      </w:r>
    </w:p>
    <w:p w14:paraId="46237F38"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In the last few years, we have revived the school tradition of crowning the statue of Our Lady at the start of her month of May. We have combined this with the Feast of Saint Joseph on the </w:t>
      </w:r>
      <w:proofErr w:type="gramStart"/>
      <w:r w:rsidRPr="00951726">
        <w:rPr>
          <w:color w:val="000000" w:themeColor="text1"/>
          <w:sz w:val="22"/>
          <w:szCs w:val="22"/>
        </w:rPr>
        <w:t>1</w:t>
      </w:r>
      <w:r w:rsidRPr="00951726">
        <w:rPr>
          <w:color w:val="000000" w:themeColor="text1"/>
          <w:sz w:val="22"/>
          <w:szCs w:val="22"/>
          <w:vertAlign w:val="superscript"/>
        </w:rPr>
        <w:t>st</w:t>
      </w:r>
      <w:proofErr w:type="gramEnd"/>
      <w:r w:rsidRPr="00951726">
        <w:rPr>
          <w:color w:val="000000" w:themeColor="text1"/>
          <w:sz w:val="22"/>
          <w:szCs w:val="22"/>
        </w:rPr>
        <w:t xml:space="preserve"> May, holding our celebration as close to that date as possible.  We first celebrate a whole school Mass with readings, intercessions and hymns which are appropriate and are dedicated to Our Lady. At the end of Mass the </w:t>
      </w:r>
      <w:proofErr w:type="gramStart"/>
      <w:r w:rsidRPr="00951726">
        <w:rPr>
          <w:color w:val="000000" w:themeColor="text1"/>
          <w:sz w:val="22"/>
          <w:szCs w:val="22"/>
        </w:rPr>
        <w:t>whole  school</w:t>
      </w:r>
      <w:proofErr w:type="gramEnd"/>
      <w:r w:rsidRPr="00951726">
        <w:rPr>
          <w:color w:val="000000" w:themeColor="text1"/>
          <w:sz w:val="22"/>
          <w:szCs w:val="22"/>
        </w:rPr>
        <w:t xml:space="preserve"> process out singing the Lourdes hymn, ‘Immaculate Mary’ to the statue of Our Lady in the school grounds. There, two children crown Our Lady with a coronet of flowers, whilst prayers are said. After this Our Lady’s statue is placed in a prominent place in the school entrance hall for the duration of May. </w:t>
      </w:r>
    </w:p>
    <w:p w14:paraId="5AD4617B" w14:textId="77777777" w:rsidR="00CD5DA7" w:rsidRPr="00951726" w:rsidRDefault="00CD5DA7" w:rsidP="00CD5DA7">
      <w:pPr>
        <w:pStyle w:val="NormalWeb"/>
        <w:spacing w:before="0" w:beforeAutospacing="0" w:after="0" w:afterAutospacing="0"/>
        <w:rPr>
          <w:b/>
          <w:bCs/>
          <w:color w:val="000000" w:themeColor="text1"/>
          <w:sz w:val="22"/>
          <w:szCs w:val="22"/>
          <w:u w:val="single"/>
        </w:rPr>
      </w:pPr>
    </w:p>
    <w:p w14:paraId="20AC993B" w14:textId="77777777" w:rsidR="00CD5DA7" w:rsidRPr="00951726" w:rsidRDefault="00CD5DA7" w:rsidP="00CD5DA7">
      <w:pPr>
        <w:pStyle w:val="NormalWeb"/>
        <w:spacing w:before="0" w:beforeAutospacing="0" w:after="0" w:afterAutospacing="0"/>
        <w:rPr>
          <w:bCs/>
          <w:color w:val="000000" w:themeColor="text1"/>
          <w:sz w:val="22"/>
          <w:szCs w:val="22"/>
          <w:u w:val="single"/>
        </w:rPr>
      </w:pPr>
      <w:r w:rsidRPr="00951726">
        <w:rPr>
          <w:bCs/>
          <w:color w:val="000000" w:themeColor="text1"/>
          <w:sz w:val="22"/>
          <w:szCs w:val="22"/>
          <w:u w:val="single"/>
        </w:rPr>
        <w:t>Mary Celebration-during May</w:t>
      </w:r>
    </w:p>
    <w:p w14:paraId="187F3557" w14:textId="77777777" w:rsidR="00CD5DA7"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A celebration of Mary our </w:t>
      </w:r>
      <w:proofErr w:type="gramStart"/>
      <w:r w:rsidRPr="00951726">
        <w:rPr>
          <w:color w:val="000000" w:themeColor="text1"/>
          <w:sz w:val="22"/>
          <w:szCs w:val="22"/>
        </w:rPr>
        <w:t>Mother</w:t>
      </w:r>
      <w:proofErr w:type="gramEnd"/>
      <w:r w:rsidRPr="00951726">
        <w:rPr>
          <w:color w:val="000000" w:themeColor="text1"/>
          <w:sz w:val="22"/>
          <w:szCs w:val="22"/>
        </w:rPr>
        <w:t xml:space="preserve"> which can take place outside- weather permitting! Use a variety of readings and hymns about Mary (such as Ave Maria) -in between readings children can present flowers, a rosary and other relevant objects and lay them in front of a statue of Mary. </w:t>
      </w:r>
    </w:p>
    <w:p w14:paraId="632E1A54" w14:textId="77777777" w:rsidR="00CD5DA7" w:rsidRPr="00A25545" w:rsidRDefault="00CD5DA7" w:rsidP="00CD5DA7">
      <w:pPr>
        <w:pStyle w:val="NormalWeb"/>
        <w:spacing w:before="0" w:beforeAutospacing="0" w:after="0" w:afterAutospacing="0"/>
        <w:rPr>
          <w:color w:val="000000" w:themeColor="text1"/>
          <w:sz w:val="22"/>
          <w:szCs w:val="22"/>
        </w:rPr>
      </w:pPr>
    </w:p>
    <w:p w14:paraId="7AB4EC8B" w14:textId="77777777" w:rsidR="00CD5DA7" w:rsidRPr="00A25545" w:rsidRDefault="00CD5DA7" w:rsidP="00CD5DA7">
      <w:pPr>
        <w:ind w:left="0"/>
        <w:rPr>
          <w:rFonts w:ascii="Times New Roman" w:hAnsi="Times New Roman"/>
          <w:sz w:val="22"/>
          <w:u w:val="single"/>
        </w:rPr>
      </w:pPr>
      <w:r w:rsidRPr="00A25545">
        <w:rPr>
          <w:rFonts w:ascii="Times New Roman" w:hAnsi="Times New Roman"/>
          <w:sz w:val="22"/>
          <w:u w:val="single"/>
        </w:rPr>
        <w:t>The Crowning of Our Lady</w:t>
      </w:r>
    </w:p>
    <w:p w14:paraId="09E37D25" w14:textId="77777777" w:rsidR="00CD5DA7" w:rsidRPr="00A25545" w:rsidRDefault="00CD5DA7" w:rsidP="00CD5DA7">
      <w:pPr>
        <w:ind w:left="0"/>
        <w:rPr>
          <w:rFonts w:ascii="Times New Roman" w:hAnsi="Times New Roman"/>
          <w:sz w:val="22"/>
        </w:rPr>
      </w:pPr>
      <w:r w:rsidRPr="00A25545">
        <w:rPr>
          <w:rFonts w:ascii="Times New Roman" w:hAnsi="Times New Roman"/>
          <w:sz w:val="22"/>
        </w:rPr>
        <w:t xml:space="preserve">This takes place in the month of May. We ask the children to bring in flowers so that each class can create a class display of flowers that can be brought up during the liturgy. Prior to the Liturgy, each class is given a title given to Mary and asked to create a display that the children have helped to make, for example ‘We love Mary because she is Trusting’ </w:t>
      </w:r>
    </w:p>
    <w:p w14:paraId="7744B69A" w14:textId="77777777" w:rsidR="00CD5DA7" w:rsidRPr="00A25545" w:rsidRDefault="00CD5DA7" w:rsidP="00CD5DA7">
      <w:pPr>
        <w:pStyle w:val="NormalWeb"/>
        <w:spacing w:before="0" w:beforeAutospacing="0" w:after="0" w:afterAutospacing="0"/>
        <w:rPr>
          <w:color w:val="000000" w:themeColor="text1"/>
          <w:sz w:val="22"/>
          <w:szCs w:val="22"/>
        </w:rPr>
      </w:pPr>
    </w:p>
    <w:p w14:paraId="221E1AB2"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Pentecost</w:t>
      </w:r>
    </w:p>
    <w:p w14:paraId="77F2F61A" w14:textId="77777777" w:rsidR="00CD5DA7" w:rsidRPr="00951726" w:rsidRDefault="00CD5DA7" w:rsidP="00CD5DA7">
      <w:pPr>
        <w:ind w:left="0"/>
        <w:rPr>
          <w:rFonts w:ascii="Times New Roman" w:eastAsiaTheme="minorHAnsi" w:hAnsi="Times New Roman"/>
          <w:color w:val="000000" w:themeColor="text1"/>
          <w:sz w:val="22"/>
          <w:lang w:eastAsia="en-GB"/>
        </w:rPr>
      </w:pPr>
      <w:r w:rsidRPr="00951726">
        <w:rPr>
          <w:rFonts w:ascii="Times New Roman" w:eastAsiaTheme="minorHAnsi" w:hAnsi="Times New Roman"/>
          <w:color w:val="000000" w:themeColor="text1"/>
          <w:sz w:val="22"/>
          <w:u w:val="single"/>
          <w:lang w:eastAsia="en-GB"/>
        </w:rPr>
        <w:t>Pentecost Parties</w:t>
      </w:r>
      <w:r w:rsidRPr="00951726">
        <w:rPr>
          <w:rFonts w:ascii="Times New Roman" w:eastAsiaTheme="minorHAnsi" w:hAnsi="Times New Roman"/>
          <w:color w:val="000000" w:themeColor="text1"/>
          <w:sz w:val="22"/>
          <w:lang w:eastAsia="en-GB"/>
        </w:rPr>
        <w:t xml:space="preserve"> -</w:t>
      </w:r>
      <w:r w:rsidRPr="00951726">
        <w:rPr>
          <w:rFonts w:ascii="Times New Roman" w:hAnsi="Times New Roman"/>
          <w:color w:val="000000" w:themeColor="text1"/>
          <w:sz w:val="22"/>
          <w:lang w:eastAsia="en-GB"/>
        </w:rPr>
        <w:t xml:space="preserve"> The afternoon of Pentecost or</w:t>
      </w:r>
      <w:r w:rsidRPr="00951726">
        <w:rPr>
          <w:rFonts w:ascii="Times New Roman" w:eastAsiaTheme="minorHAnsi" w:hAnsi="Times New Roman"/>
          <w:color w:val="000000" w:themeColor="text1"/>
          <w:sz w:val="22"/>
          <w:lang w:eastAsia="en-GB"/>
        </w:rPr>
        <w:t xml:space="preserve"> the nearest afternoon available is set aside for a celebration of the birth of the church. Each class holds a collective worship based around Acts 2 and then a variety of arts activities focussed on the Holy Spirit are carried out - these include dance, music, wind chimes, birthday cards and mobiles. The afternoon ends with a celebratory ice-cream for each child provided by our parents' association.</w:t>
      </w:r>
    </w:p>
    <w:p w14:paraId="3ED842AD" w14:textId="77777777" w:rsidR="00CD5DA7" w:rsidRPr="00951726" w:rsidRDefault="00CD5DA7" w:rsidP="00CD5DA7">
      <w:pPr>
        <w:ind w:left="0"/>
        <w:rPr>
          <w:rFonts w:ascii="Times New Roman" w:eastAsia="Times New Roman" w:hAnsi="Times New Roman"/>
          <w:color w:val="000000" w:themeColor="text1"/>
          <w:sz w:val="22"/>
          <w:lang w:eastAsia="en-GB"/>
        </w:rPr>
      </w:pPr>
    </w:p>
    <w:p w14:paraId="0982AAD0" w14:textId="77777777" w:rsidR="00CD5DA7" w:rsidRPr="00951726" w:rsidRDefault="00CD5DA7" w:rsidP="00CD5DA7">
      <w:pPr>
        <w:ind w:left="0"/>
        <w:rPr>
          <w:rFonts w:ascii="Times New Roman" w:eastAsia="Times New Roman" w:hAnsi="Times New Roman"/>
          <w:color w:val="000000" w:themeColor="text1"/>
          <w:sz w:val="22"/>
          <w:lang w:eastAsia="en-GB"/>
        </w:rPr>
      </w:pPr>
      <w:r w:rsidRPr="00951726">
        <w:rPr>
          <w:rFonts w:ascii="Times New Roman" w:eastAsia="Times New Roman" w:hAnsi="Times New Roman"/>
          <w:color w:val="000000" w:themeColor="text1"/>
          <w:sz w:val="22"/>
          <w:lang w:eastAsia="en-GB"/>
        </w:rPr>
        <w:t xml:space="preserve">Around </w:t>
      </w:r>
      <w:r w:rsidRPr="00951726">
        <w:rPr>
          <w:rFonts w:ascii="Times New Roman" w:eastAsia="Times New Roman" w:hAnsi="Times New Roman"/>
          <w:color w:val="000000" w:themeColor="text1"/>
          <w:sz w:val="22"/>
          <w:u w:val="single"/>
          <w:lang w:eastAsia="en-GB"/>
        </w:rPr>
        <w:t>Pentecost</w:t>
      </w:r>
      <w:r w:rsidRPr="00951726">
        <w:rPr>
          <w:rFonts w:ascii="Times New Roman" w:eastAsia="Times New Roman" w:hAnsi="Times New Roman"/>
          <w:color w:val="000000" w:themeColor="text1"/>
          <w:sz w:val="22"/>
          <w:lang w:eastAsia="en-GB"/>
        </w:rPr>
        <w:t xml:space="preserve"> we have a whole school celebration which begins with Mass, followed by a ceremony in the playground where each class lets off a balloon into the sky with prayers attached to them. The children also create flame headbands to wear which is special for them. </w:t>
      </w:r>
    </w:p>
    <w:p w14:paraId="74DF975F" w14:textId="77777777" w:rsidR="00CD5DA7" w:rsidRPr="00951726" w:rsidRDefault="00CD5DA7" w:rsidP="00CD5DA7">
      <w:pPr>
        <w:ind w:left="0"/>
        <w:rPr>
          <w:rFonts w:ascii="Times New Roman" w:eastAsia="Times New Roman" w:hAnsi="Times New Roman"/>
          <w:color w:val="000000" w:themeColor="text1"/>
          <w:sz w:val="22"/>
          <w:lang w:eastAsia="en-GB"/>
        </w:rPr>
      </w:pPr>
    </w:p>
    <w:p w14:paraId="40BEFEFD" w14:textId="77777777" w:rsidR="00CD5DA7" w:rsidRPr="00951726" w:rsidRDefault="00CD5DA7" w:rsidP="00CD5DA7">
      <w:pPr>
        <w:pStyle w:val="Default"/>
        <w:rPr>
          <w:color w:val="000000" w:themeColor="text1"/>
          <w:sz w:val="22"/>
          <w:szCs w:val="22"/>
        </w:rPr>
      </w:pPr>
      <w:r w:rsidRPr="00951726">
        <w:rPr>
          <w:bCs/>
          <w:color w:val="000000" w:themeColor="text1"/>
          <w:sz w:val="22"/>
          <w:szCs w:val="22"/>
          <w:u w:val="single"/>
        </w:rPr>
        <w:t>Mother Tongue Day</w:t>
      </w:r>
      <w:r w:rsidRPr="00951726">
        <w:rPr>
          <w:b/>
          <w:bCs/>
          <w:color w:val="000000" w:themeColor="text1"/>
          <w:sz w:val="22"/>
          <w:szCs w:val="22"/>
        </w:rPr>
        <w:t xml:space="preserve"> - </w:t>
      </w:r>
      <w:r w:rsidRPr="00951726">
        <w:rPr>
          <w:color w:val="000000" w:themeColor="text1"/>
          <w:sz w:val="22"/>
          <w:szCs w:val="22"/>
        </w:rPr>
        <w:t xml:space="preserve">To celebrate the rich and diverse cultures within the school community we hold an annual Mother Tongue Day. To start, we have whole school worship. During the worship an extract from the Bible is read and its message discussed. Parents, grandparents, staff and family friends read out parts of the Bible reading in their own </w:t>
      </w:r>
      <w:proofErr w:type="gramStart"/>
      <w:r w:rsidRPr="00951726">
        <w:rPr>
          <w:color w:val="000000" w:themeColor="text1"/>
          <w:sz w:val="22"/>
          <w:szCs w:val="22"/>
        </w:rPr>
        <w:t>language</w:t>
      </w:r>
      <w:proofErr w:type="gramEnd"/>
      <w:r w:rsidRPr="00951726">
        <w:rPr>
          <w:color w:val="000000" w:themeColor="text1"/>
          <w:sz w:val="22"/>
          <w:szCs w:val="22"/>
        </w:rPr>
        <w:t xml:space="preserve"> so the children really appreciate the Pentecostal story. Volunteer children are given prayers to read in their own language as part of the worship. Parents help to translate the </w:t>
      </w:r>
      <w:r w:rsidRPr="00951726">
        <w:rPr>
          <w:color w:val="000000" w:themeColor="text1"/>
          <w:sz w:val="22"/>
          <w:szCs w:val="22"/>
        </w:rPr>
        <w:lastRenderedPageBreak/>
        <w:t xml:space="preserve">prayer given to them into their own language and help them practise at home. It is a very special worship with as many languages as possible represented. </w:t>
      </w:r>
    </w:p>
    <w:p w14:paraId="7A4903E7" w14:textId="77777777" w:rsidR="00CD5DA7" w:rsidRPr="00951726" w:rsidRDefault="00CD5DA7" w:rsidP="00CD5DA7">
      <w:pPr>
        <w:pStyle w:val="Default"/>
        <w:rPr>
          <w:color w:val="000000" w:themeColor="text1"/>
          <w:sz w:val="22"/>
          <w:szCs w:val="22"/>
        </w:rPr>
      </w:pPr>
    </w:p>
    <w:p w14:paraId="5E27A682" w14:textId="77777777" w:rsidR="00CD5DA7" w:rsidRPr="00951726" w:rsidRDefault="00CD5DA7" w:rsidP="00CD5DA7">
      <w:pPr>
        <w:ind w:left="0"/>
        <w:rPr>
          <w:rFonts w:ascii="Times New Roman" w:hAnsi="Times New Roman"/>
          <w:color w:val="000000" w:themeColor="text1"/>
          <w:sz w:val="22"/>
        </w:rPr>
      </w:pPr>
      <w:r w:rsidRPr="00951726">
        <w:rPr>
          <w:rFonts w:ascii="Times New Roman" w:hAnsi="Times New Roman"/>
          <w:color w:val="000000" w:themeColor="text1"/>
          <w:sz w:val="22"/>
        </w:rPr>
        <w:t xml:space="preserve">In the afternoon adults read stories to children in class in their own language and join us in the hall where we set up stalls representing different languages and countries from our school community. </w:t>
      </w:r>
    </w:p>
    <w:p w14:paraId="322BB127" w14:textId="77777777" w:rsidR="00CD5DA7" w:rsidRPr="00951726" w:rsidRDefault="00CD5DA7" w:rsidP="00CD5DA7">
      <w:pPr>
        <w:ind w:left="0"/>
        <w:rPr>
          <w:rFonts w:ascii="Times New Roman" w:hAnsi="Times New Roman"/>
          <w:b/>
          <w:sz w:val="22"/>
        </w:rPr>
      </w:pPr>
    </w:p>
    <w:p w14:paraId="5137FC89" w14:textId="77777777" w:rsidR="00CD5DA7" w:rsidRPr="00951726" w:rsidRDefault="00CD5DA7" w:rsidP="00CD5DA7">
      <w:pPr>
        <w:ind w:left="0"/>
        <w:rPr>
          <w:rFonts w:ascii="Times New Roman" w:hAnsi="Times New Roman"/>
          <w:b/>
          <w:sz w:val="22"/>
        </w:rPr>
      </w:pPr>
    </w:p>
    <w:p w14:paraId="6BDFE5AA"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Corpus Christi, and celebrations for First Holy Communion</w:t>
      </w:r>
    </w:p>
    <w:p w14:paraId="077A990E" w14:textId="77777777" w:rsidR="00CD5DA7" w:rsidRPr="00951726" w:rsidRDefault="00CD5DA7" w:rsidP="00CD5DA7">
      <w:pPr>
        <w:ind w:left="0"/>
        <w:rPr>
          <w:rFonts w:ascii="Times New Roman" w:eastAsia="Times New Roman" w:hAnsi="Times New Roman"/>
          <w:color w:val="000000" w:themeColor="text1"/>
          <w:sz w:val="22"/>
          <w:lang w:eastAsia="en-GB"/>
        </w:rPr>
      </w:pPr>
      <w:r w:rsidRPr="00951726">
        <w:rPr>
          <w:rFonts w:ascii="Times New Roman" w:eastAsia="Times New Roman" w:hAnsi="Times New Roman"/>
          <w:color w:val="000000" w:themeColor="text1"/>
          <w:sz w:val="22"/>
          <w:lang w:eastAsia="en-GB"/>
        </w:rPr>
        <w:t>Corpus Christi Procession - This is a Key Stage 2 liturgy for pupils. The festival of Corpus Christi celebrates the Eucharist as the body of Christ. The name 'Corpus Christi' is Latin for 'the body of Christ'.  If a priest is not available to process the monstrance we process behind a statue of the Sacred Heart.</w:t>
      </w:r>
    </w:p>
    <w:p w14:paraId="054E6FF4" w14:textId="77777777" w:rsidR="00CD5DA7" w:rsidRPr="00951726" w:rsidRDefault="00CD5DA7" w:rsidP="00CD5DA7">
      <w:pPr>
        <w:pStyle w:val="NormalWeb"/>
        <w:spacing w:before="0" w:beforeAutospacing="0" w:after="0" w:afterAutospacing="0"/>
        <w:rPr>
          <w:color w:val="000000" w:themeColor="text1"/>
          <w:sz w:val="22"/>
          <w:szCs w:val="22"/>
        </w:rPr>
      </w:pPr>
    </w:p>
    <w:p w14:paraId="2D298A28" w14:textId="77777777" w:rsidR="00CD5DA7"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Our </w:t>
      </w:r>
      <w:r w:rsidRPr="00951726">
        <w:rPr>
          <w:color w:val="000000" w:themeColor="text1"/>
          <w:sz w:val="22"/>
          <w:szCs w:val="22"/>
          <w:u w:val="single"/>
        </w:rPr>
        <w:t>Corpus Christi Mass</w:t>
      </w:r>
      <w:r w:rsidRPr="00951726">
        <w:rPr>
          <w:color w:val="000000" w:themeColor="text1"/>
          <w:sz w:val="22"/>
          <w:szCs w:val="22"/>
        </w:rPr>
        <w:t xml:space="preserve"> is led by the children who have just made their first Holy Communion, they wear their dresses and suits, lead the singing, readings and prayers. Our Mass does not end in our church. The Blessed sacrament is carried in silence in a monstrance as we process to the parish church where we congregate to sing and genuflect to end our Mass.</w:t>
      </w:r>
    </w:p>
    <w:p w14:paraId="2DA5E1F2" w14:textId="77777777" w:rsidR="00CD5DA7" w:rsidRPr="00A25545" w:rsidRDefault="00CD5DA7" w:rsidP="00CD5DA7">
      <w:pPr>
        <w:ind w:left="0"/>
        <w:rPr>
          <w:rFonts w:ascii="Times New Roman" w:eastAsia="Times New Roman" w:hAnsi="Times New Roman"/>
          <w:color w:val="000000" w:themeColor="text1"/>
          <w:sz w:val="22"/>
          <w:lang w:eastAsia="en-GB"/>
        </w:rPr>
      </w:pPr>
    </w:p>
    <w:p w14:paraId="4FD9CA58"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Procession to Local Chu</w:t>
      </w:r>
      <w:r>
        <w:rPr>
          <w:rFonts w:ascii="Times New Roman" w:eastAsia="Times New Roman" w:hAnsi="Times New Roman"/>
          <w:color w:val="000000" w:themeColor="text1"/>
          <w:sz w:val="22"/>
          <w:lang w:eastAsia="en-GB"/>
        </w:rPr>
        <w:t xml:space="preserve">rch for </w:t>
      </w:r>
      <w:r w:rsidRPr="00A25545">
        <w:rPr>
          <w:rFonts w:ascii="Times New Roman" w:eastAsia="Times New Roman" w:hAnsi="Times New Roman"/>
          <w:color w:val="000000" w:themeColor="text1"/>
          <w:sz w:val="22"/>
          <w:u w:val="single"/>
          <w:lang w:eastAsia="en-GB"/>
        </w:rPr>
        <w:t>Feast of Corpus Christi</w:t>
      </w:r>
      <w:r>
        <w:rPr>
          <w:rFonts w:ascii="Times New Roman" w:eastAsia="Times New Roman" w:hAnsi="Times New Roman"/>
          <w:color w:val="000000" w:themeColor="text1"/>
          <w:sz w:val="22"/>
          <w:lang w:eastAsia="en-GB"/>
        </w:rPr>
        <w:t xml:space="preserve"> - </w:t>
      </w:r>
      <w:r w:rsidRPr="00A25545">
        <w:rPr>
          <w:rFonts w:ascii="Times New Roman" w:eastAsia="Times New Roman" w:hAnsi="Times New Roman"/>
          <w:color w:val="000000" w:themeColor="text1"/>
          <w:sz w:val="22"/>
          <w:lang w:eastAsia="en-GB"/>
        </w:rPr>
        <w:t>The whole school walk to our local church which is about 20 mins away.  Twice on the way (in the local public gardens) groups of children stop and pray together – infant, middle and upper school.  A reflective piece of scripture is read accompanied by thoughtful prayers.</w:t>
      </w:r>
      <w:r>
        <w:rPr>
          <w:rFonts w:ascii="Times New Roman" w:eastAsia="Times New Roman" w:hAnsi="Times New Roman"/>
          <w:color w:val="000000" w:themeColor="text1"/>
          <w:sz w:val="22"/>
          <w:lang w:eastAsia="en-GB"/>
        </w:rPr>
        <w:t xml:space="preserve">  These prayers are led by our h</w:t>
      </w:r>
      <w:r w:rsidRPr="00A25545">
        <w:rPr>
          <w:rFonts w:ascii="Times New Roman" w:eastAsia="Times New Roman" w:hAnsi="Times New Roman"/>
          <w:color w:val="000000" w:themeColor="text1"/>
          <w:sz w:val="22"/>
          <w:lang w:eastAsia="en-GB"/>
        </w:rPr>
        <w:t xml:space="preserve">eadteacher and </w:t>
      </w:r>
      <w:r>
        <w:rPr>
          <w:rFonts w:ascii="Times New Roman" w:eastAsia="Times New Roman" w:hAnsi="Times New Roman"/>
          <w:color w:val="000000" w:themeColor="text1"/>
          <w:sz w:val="22"/>
          <w:lang w:eastAsia="en-GB"/>
        </w:rPr>
        <w:t>deputy h</w:t>
      </w:r>
      <w:r w:rsidRPr="00A25545">
        <w:rPr>
          <w:rFonts w:ascii="Times New Roman" w:eastAsia="Times New Roman" w:hAnsi="Times New Roman"/>
          <w:color w:val="000000" w:themeColor="text1"/>
          <w:sz w:val="22"/>
          <w:lang w:eastAsia="en-GB"/>
        </w:rPr>
        <w:t xml:space="preserve">eadteacher.  The procession is led by our ‘house captains’ carrying the house flags.  The Parish </w:t>
      </w:r>
      <w:proofErr w:type="gramStart"/>
      <w:r w:rsidRPr="00A25545">
        <w:rPr>
          <w:rFonts w:ascii="Times New Roman" w:eastAsia="Times New Roman" w:hAnsi="Times New Roman"/>
          <w:color w:val="000000" w:themeColor="text1"/>
          <w:sz w:val="22"/>
          <w:lang w:eastAsia="en-GB"/>
        </w:rPr>
        <w:t>are</w:t>
      </w:r>
      <w:proofErr w:type="gramEnd"/>
      <w:r w:rsidRPr="00A25545">
        <w:rPr>
          <w:rFonts w:ascii="Times New Roman" w:eastAsia="Times New Roman" w:hAnsi="Times New Roman"/>
          <w:color w:val="000000" w:themeColor="text1"/>
          <w:sz w:val="22"/>
          <w:lang w:eastAsia="en-GB"/>
        </w:rPr>
        <w:t xml:space="preserve"> welcomed and our </w:t>
      </w:r>
      <w:proofErr w:type="gramStart"/>
      <w:r w:rsidRPr="00A25545">
        <w:rPr>
          <w:rFonts w:ascii="Times New Roman" w:eastAsia="Times New Roman" w:hAnsi="Times New Roman"/>
          <w:color w:val="000000" w:themeColor="text1"/>
          <w:sz w:val="22"/>
          <w:lang w:eastAsia="en-GB"/>
        </w:rPr>
        <w:t>Directors</w:t>
      </w:r>
      <w:proofErr w:type="gramEnd"/>
      <w:r w:rsidRPr="00A25545">
        <w:rPr>
          <w:rFonts w:ascii="Times New Roman" w:eastAsia="Times New Roman" w:hAnsi="Times New Roman"/>
          <w:color w:val="000000" w:themeColor="text1"/>
          <w:sz w:val="22"/>
          <w:lang w:eastAsia="en-GB"/>
        </w:rPr>
        <w:t xml:space="preserve"> are invited to attend.  The school choir sing uplifting songs.  The church is packed so that even the altar has children sitting on the steps.  Contributions to the mass are represented by parish, school and directors.  When we return to school, activities to link in with the Feast Day are completed as a celebration of the day.</w:t>
      </w:r>
    </w:p>
    <w:p w14:paraId="71346C1B" w14:textId="77777777" w:rsidR="00CD5DA7" w:rsidRPr="00A25545" w:rsidRDefault="00CD5DA7" w:rsidP="00CD5DA7">
      <w:pPr>
        <w:ind w:left="0"/>
        <w:rPr>
          <w:rFonts w:ascii="Times New Roman" w:eastAsia="Times New Roman" w:hAnsi="Times New Roman"/>
          <w:color w:val="000000" w:themeColor="text1"/>
          <w:sz w:val="22"/>
          <w:lang w:eastAsia="en-GB"/>
        </w:rPr>
      </w:pPr>
    </w:p>
    <w:p w14:paraId="0324355C" w14:textId="77777777" w:rsidR="00CD5DA7" w:rsidRDefault="00CD5DA7" w:rsidP="00CD5DA7">
      <w:pPr>
        <w:ind w:left="0"/>
        <w:rPr>
          <w:rFonts w:ascii="Times New Roman" w:hAnsi="Times New Roman"/>
          <w:b/>
          <w:sz w:val="22"/>
        </w:rPr>
      </w:pPr>
      <w:r>
        <w:rPr>
          <w:rFonts w:ascii="Times New Roman" w:hAnsi="Times New Roman"/>
          <w:b/>
          <w:sz w:val="22"/>
        </w:rPr>
        <w:t>End of Year</w:t>
      </w:r>
    </w:p>
    <w:p w14:paraId="1F1FAD1E"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School Patron Saint Feast Day Celebration</w:t>
      </w:r>
      <w:r>
        <w:rPr>
          <w:rFonts w:ascii="Times New Roman" w:eastAsia="Times New Roman" w:hAnsi="Times New Roman"/>
          <w:color w:val="000000" w:themeColor="text1"/>
          <w:sz w:val="22"/>
          <w:lang w:eastAsia="en-GB"/>
        </w:rPr>
        <w:t xml:space="preserve"> - </w:t>
      </w:r>
      <w:r w:rsidRPr="00A25545">
        <w:rPr>
          <w:rFonts w:ascii="Times New Roman" w:eastAsia="Times New Roman" w:hAnsi="Times New Roman"/>
          <w:color w:val="000000" w:themeColor="text1"/>
          <w:sz w:val="22"/>
          <w:lang w:eastAsia="en-GB"/>
        </w:rPr>
        <w:t xml:space="preserve">A LOVELY WAY TO END THE YEAR.  Even if your Saint’s feast day is not in the summer, as it is a lovely way to bring the wider community together as you can have a mass outside… which allows for more people to attend. </w:t>
      </w:r>
    </w:p>
    <w:p w14:paraId="1D410F33"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 xml:space="preserve">Introduction of the celebration: Children talk about the Year that is coming to an </w:t>
      </w:r>
      <w:proofErr w:type="gramStart"/>
      <w:r w:rsidRPr="00A25545">
        <w:rPr>
          <w:rFonts w:ascii="Times New Roman" w:eastAsia="Times New Roman" w:hAnsi="Times New Roman"/>
          <w:color w:val="000000" w:themeColor="text1"/>
          <w:sz w:val="22"/>
          <w:lang w:eastAsia="en-GB"/>
        </w:rPr>
        <w:t>end.-</w:t>
      </w:r>
      <w:proofErr w:type="gramEnd"/>
      <w:r w:rsidRPr="00A25545">
        <w:rPr>
          <w:rFonts w:ascii="Times New Roman" w:eastAsia="Times New Roman" w:hAnsi="Times New Roman"/>
          <w:color w:val="000000" w:themeColor="text1"/>
          <w:sz w:val="22"/>
          <w:lang w:eastAsia="en-GB"/>
        </w:rPr>
        <w:t xml:space="preserve"> highlights.</w:t>
      </w:r>
    </w:p>
    <w:p w14:paraId="63F0E3F4"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 xml:space="preserve">Year group act out the life of the Saint of the school. </w:t>
      </w:r>
    </w:p>
    <w:p w14:paraId="2B65EBF9"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 xml:space="preserve">Prior to the Mass, each class has made a picture frame or a craft to depict the Saint in question or the school. </w:t>
      </w:r>
    </w:p>
    <w:p w14:paraId="001A6B41" w14:textId="77777777" w:rsidR="00CD5DA7" w:rsidRPr="00A25545" w:rsidRDefault="00CD5DA7" w:rsidP="00CD5DA7">
      <w:pPr>
        <w:ind w:left="0"/>
        <w:rPr>
          <w:rFonts w:ascii="Times New Roman" w:eastAsia="Times New Roman" w:hAnsi="Times New Roman"/>
          <w:color w:val="000000" w:themeColor="text1"/>
          <w:sz w:val="22"/>
          <w:lang w:eastAsia="en-GB"/>
        </w:rPr>
      </w:pPr>
      <w:r>
        <w:rPr>
          <w:rFonts w:ascii="Times New Roman" w:eastAsia="Times New Roman" w:hAnsi="Times New Roman"/>
          <w:color w:val="000000" w:themeColor="text1"/>
          <w:sz w:val="22"/>
          <w:lang w:eastAsia="en-GB"/>
        </w:rPr>
        <w:t>Mass then commences with school h</w:t>
      </w:r>
      <w:r w:rsidRPr="00A25545">
        <w:rPr>
          <w:rFonts w:ascii="Times New Roman" w:eastAsia="Times New Roman" w:hAnsi="Times New Roman"/>
          <w:color w:val="000000" w:themeColor="text1"/>
          <w:sz w:val="22"/>
          <w:lang w:eastAsia="en-GB"/>
        </w:rPr>
        <w:t xml:space="preserve">ymn. The frames/ craft brought up during this hymn </w:t>
      </w:r>
    </w:p>
    <w:p w14:paraId="10914E25"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Members of the community to do the prayers of the faithful: parent/ Governor/child/office staff</w:t>
      </w:r>
    </w:p>
    <w:p w14:paraId="316F9764" w14:textId="77777777" w:rsidR="00CD5DA7" w:rsidRPr="00A25545" w:rsidRDefault="00CD5DA7" w:rsidP="00CD5DA7">
      <w:pPr>
        <w:ind w:left="0"/>
        <w:rPr>
          <w:rFonts w:ascii="Times New Roman" w:eastAsia="Times New Roman" w:hAnsi="Times New Roman"/>
          <w:color w:val="000000" w:themeColor="text1"/>
          <w:sz w:val="22"/>
          <w:lang w:eastAsia="en-GB"/>
        </w:rPr>
      </w:pPr>
      <w:r w:rsidRPr="00A25545">
        <w:rPr>
          <w:rFonts w:ascii="Times New Roman" w:eastAsia="Times New Roman" w:hAnsi="Times New Roman"/>
          <w:color w:val="000000" w:themeColor="text1"/>
          <w:sz w:val="22"/>
          <w:lang w:eastAsia="en-GB"/>
        </w:rPr>
        <w:t>Afterwards invite the parents for afternoon tea- sorted by PSA!</w:t>
      </w:r>
    </w:p>
    <w:p w14:paraId="210FB725" w14:textId="77777777" w:rsidR="00CD5DA7" w:rsidRPr="00A25545" w:rsidRDefault="00CD5DA7" w:rsidP="00CD5DA7">
      <w:pPr>
        <w:ind w:left="0"/>
        <w:rPr>
          <w:rFonts w:ascii="Times New Roman" w:hAnsi="Times New Roman"/>
          <w:sz w:val="22"/>
        </w:rPr>
      </w:pPr>
    </w:p>
    <w:p w14:paraId="72F1CDFF" w14:textId="77777777" w:rsidR="00CD5DA7" w:rsidRPr="00951726" w:rsidRDefault="00CD5DA7" w:rsidP="00CD5DA7">
      <w:pPr>
        <w:ind w:left="0"/>
        <w:rPr>
          <w:rFonts w:ascii="Times New Roman" w:hAnsi="Times New Roman"/>
          <w:b/>
          <w:sz w:val="22"/>
        </w:rPr>
      </w:pPr>
      <w:r w:rsidRPr="00951726">
        <w:rPr>
          <w:rFonts w:ascii="Times New Roman" w:hAnsi="Times New Roman"/>
          <w:b/>
          <w:sz w:val="22"/>
        </w:rPr>
        <w:t>Leavers’ Mass</w:t>
      </w:r>
    </w:p>
    <w:p w14:paraId="41789B62" w14:textId="77777777" w:rsidR="00CD5DA7" w:rsidRPr="00951726" w:rsidRDefault="00CD5DA7" w:rsidP="00CD5DA7">
      <w:pPr>
        <w:ind w:left="0"/>
        <w:rPr>
          <w:rFonts w:ascii="Times New Roman" w:eastAsia="Times New Roman" w:hAnsi="Times New Roman"/>
          <w:color w:val="000000" w:themeColor="text1"/>
          <w:sz w:val="22"/>
          <w:lang w:eastAsia="en-GB"/>
        </w:rPr>
      </w:pPr>
      <w:r w:rsidRPr="00951726">
        <w:rPr>
          <w:rFonts w:ascii="Times New Roman" w:eastAsia="Times New Roman" w:hAnsi="Times New Roman"/>
          <w:color w:val="000000" w:themeColor="text1"/>
          <w:sz w:val="22"/>
          <w:u w:val="single"/>
          <w:lang w:eastAsia="en-GB"/>
        </w:rPr>
        <w:t>Leavers Mass</w:t>
      </w:r>
      <w:r w:rsidRPr="00951726">
        <w:rPr>
          <w:rFonts w:ascii="Times New Roman" w:eastAsia="Times New Roman" w:hAnsi="Times New Roman"/>
          <w:color w:val="000000" w:themeColor="text1"/>
          <w:sz w:val="22"/>
          <w:lang w:eastAsia="en-GB"/>
        </w:rPr>
        <w:t xml:space="preserve"> - Year 6 choose their favourite readings and hymns for the end of year Mass. At this Mass, they are also presented with Bibles and a Romero cross by the parish priest. </w:t>
      </w:r>
    </w:p>
    <w:p w14:paraId="4AEDE03C" w14:textId="77777777" w:rsidR="00CD5DA7" w:rsidRPr="00951726" w:rsidRDefault="00CD5DA7" w:rsidP="00CD5DA7">
      <w:pPr>
        <w:pStyle w:val="NormalWeb"/>
        <w:spacing w:before="0" w:beforeAutospacing="0" w:after="0" w:afterAutospacing="0"/>
        <w:rPr>
          <w:color w:val="000000" w:themeColor="text1"/>
          <w:sz w:val="22"/>
          <w:szCs w:val="22"/>
        </w:rPr>
      </w:pPr>
    </w:p>
    <w:p w14:paraId="22C02B46"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u w:val="single"/>
        </w:rPr>
        <w:t>Year 6 Leavers Mass</w:t>
      </w:r>
      <w:r w:rsidRPr="00951726">
        <w:rPr>
          <w:color w:val="000000" w:themeColor="text1"/>
          <w:sz w:val="22"/>
          <w:szCs w:val="22"/>
        </w:rPr>
        <w:t xml:space="preserve"> - Parents, families and friends are invited to join Year 6 for a mass during the school day. Each child is given a cross which is blessed by the priest before the child receives it. Following mass, which the children write and prepare, our PTA provide scones and tea which are enjoyed in the school gardens.</w:t>
      </w:r>
    </w:p>
    <w:p w14:paraId="4148EF3A" w14:textId="77777777" w:rsidR="00CD5DA7" w:rsidRPr="00951726" w:rsidRDefault="00CD5DA7" w:rsidP="00CD5DA7">
      <w:pPr>
        <w:pStyle w:val="NormalWeb"/>
        <w:spacing w:before="0" w:beforeAutospacing="0" w:after="0" w:afterAutospacing="0"/>
        <w:rPr>
          <w:color w:val="000000" w:themeColor="text1"/>
          <w:sz w:val="22"/>
          <w:szCs w:val="22"/>
        </w:rPr>
      </w:pPr>
    </w:p>
    <w:p w14:paraId="260E52E6"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u w:val="single"/>
        </w:rPr>
        <w:t>Year 6 Leavers Mass</w:t>
      </w:r>
      <w:r w:rsidRPr="00951726">
        <w:rPr>
          <w:color w:val="000000" w:themeColor="text1"/>
          <w:sz w:val="22"/>
          <w:szCs w:val="22"/>
        </w:rPr>
        <w:t xml:space="preserve"> - Parents, families and friends are invited to join Year 6 for a mass during the school day. Each child is given a cross which is blessed by the priest before the child receives it. Following mass, which the children write and prepare, our PTA provide scones and tea which are enjoyed in the school gardens.</w:t>
      </w:r>
    </w:p>
    <w:p w14:paraId="0E8EF855" w14:textId="77777777" w:rsidR="00CD5DA7" w:rsidRPr="00951726" w:rsidRDefault="00CD5DA7" w:rsidP="00CD5DA7">
      <w:pPr>
        <w:ind w:left="0"/>
        <w:rPr>
          <w:rFonts w:ascii="Times New Roman" w:hAnsi="Times New Roman"/>
          <w:b/>
          <w:sz w:val="22"/>
        </w:rPr>
      </w:pPr>
    </w:p>
    <w:p w14:paraId="1DD97FE4" w14:textId="77777777" w:rsidR="00CD5DA7" w:rsidRPr="00951726" w:rsidRDefault="00CD5DA7" w:rsidP="00CD5DA7">
      <w:pPr>
        <w:pStyle w:val="NormalWeb"/>
        <w:spacing w:before="0" w:beforeAutospacing="0" w:after="0" w:afterAutospacing="0"/>
        <w:rPr>
          <w:color w:val="000000" w:themeColor="text1"/>
          <w:sz w:val="22"/>
          <w:szCs w:val="22"/>
        </w:rPr>
      </w:pPr>
      <w:r w:rsidRPr="00951726">
        <w:rPr>
          <w:color w:val="000000" w:themeColor="text1"/>
          <w:sz w:val="22"/>
          <w:szCs w:val="22"/>
        </w:rPr>
        <w:t xml:space="preserve">Year 6 have a day of reflection led by teachers, supported by the parish priest at our Parish </w:t>
      </w:r>
      <w:proofErr w:type="spellStart"/>
      <w:r w:rsidRPr="00951726">
        <w:rPr>
          <w:color w:val="000000" w:themeColor="text1"/>
          <w:sz w:val="22"/>
          <w:szCs w:val="22"/>
        </w:rPr>
        <w:t>centre</w:t>
      </w:r>
      <w:proofErr w:type="spellEnd"/>
      <w:r w:rsidRPr="00951726">
        <w:rPr>
          <w:color w:val="000000" w:themeColor="text1"/>
          <w:sz w:val="22"/>
          <w:szCs w:val="22"/>
        </w:rPr>
        <w:t>. Part of the day focusses on them preparing aspects of the leavers mass they have later in the week back at school with the whole community. The Leavers Mass is one of the most beautiful masses of the year. At the end the year 6s first stand to sing a blessing to the school and then the whole community stand to sing the blessing to the children as they receive a holding cross to take with them. </w:t>
      </w:r>
    </w:p>
    <w:p w14:paraId="37AC0B79" w14:textId="77777777" w:rsidR="00CD5DA7" w:rsidRDefault="00CD5DA7" w:rsidP="00CD5DA7">
      <w:pPr>
        <w:pStyle w:val="Header"/>
        <w:tabs>
          <w:tab w:val="left" w:pos="10440"/>
          <w:tab w:val="left" w:pos="10620"/>
        </w:tabs>
        <w:ind w:right="360"/>
      </w:pPr>
    </w:p>
    <w:sectPr w:rsidR="00CD5DA7" w:rsidSect="007741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44C"/>
    <w:multiLevelType w:val="hybridMultilevel"/>
    <w:tmpl w:val="FC4CA218"/>
    <w:lvl w:ilvl="0" w:tplc="EED28B50">
      <w:start w:val="1"/>
      <w:numFmt w:val="bullet"/>
      <w:lvlText w:val="•"/>
      <w:lvlJc w:val="left"/>
      <w:pPr>
        <w:tabs>
          <w:tab w:val="num" w:pos="720"/>
        </w:tabs>
        <w:ind w:left="720" w:hanging="360"/>
      </w:pPr>
      <w:rPr>
        <w:rFonts w:ascii="Arial" w:hAnsi="Arial" w:hint="default"/>
      </w:rPr>
    </w:lvl>
    <w:lvl w:ilvl="1" w:tplc="1BFE430E" w:tentative="1">
      <w:start w:val="1"/>
      <w:numFmt w:val="bullet"/>
      <w:lvlText w:val="•"/>
      <w:lvlJc w:val="left"/>
      <w:pPr>
        <w:tabs>
          <w:tab w:val="num" w:pos="1440"/>
        </w:tabs>
        <w:ind w:left="1440" w:hanging="360"/>
      </w:pPr>
      <w:rPr>
        <w:rFonts w:ascii="Arial" w:hAnsi="Arial" w:hint="default"/>
      </w:rPr>
    </w:lvl>
    <w:lvl w:ilvl="2" w:tplc="DFEC0D52" w:tentative="1">
      <w:start w:val="1"/>
      <w:numFmt w:val="bullet"/>
      <w:lvlText w:val="•"/>
      <w:lvlJc w:val="left"/>
      <w:pPr>
        <w:tabs>
          <w:tab w:val="num" w:pos="2160"/>
        </w:tabs>
        <w:ind w:left="2160" w:hanging="360"/>
      </w:pPr>
      <w:rPr>
        <w:rFonts w:ascii="Arial" w:hAnsi="Arial" w:hint="default"/>
      </w:rPr>
    </w:lvl>
    <w:lvl w:ilvl="3" w:tplc="3FF4ED8C" w:tentative="1">
      <w:start w:val="1"/>
      <w:numFmt w:val="bullet"/>
      <w:lvlText w:val="•"/>
      <w:lvlJc w:val="left"/>
      <w:pPr>
        <w:tabs>
          <w:tab w:val="num" w:pos="2880"/>
        </w:tabs>
        <w:ind w:left="2880" w:hanging="360"/>
      </w:pPr>
      <w:rPr>
        <w:rFonts w:ascii="Arial" w:hAnsi="Arial" w:hint="default"/>
      </w:rPr>
    </w:lvl>
    <w:lvl w:ilvl="4" w:tplc="D31A21A0" w:tentative="1">
      <w:start w:val="1"/>
      <w:numFmt w:val="bullet"/>
      <w:lvlText w:val="•"/>
      <w:lvlJc w:val="left"/>
      <w:pPr>
        <w:tabs>
          <w:tab w:val="num" w:pos="3600"/>
        </w:tabs>
        <w:ind w:left="3600" w:hanging="360"/>
      </w:pPr>
      <w:rPr>
        <w:rFonts w:ascii="Arial" w:hAnsi="Arial" w:hint="default"/>
      </w:rPr>
    </w:lvl>
    <w:lvl w:ilvl="5" w:tplc="81CE1FC0" w:tentative="1">
      <w:start w:val="1"/>
      <w:numFmt w:val="bullet"/>
      <w:lvlText w:val="•"/>
      <w:lvlJc w:val="left"/>
      <w:pPr>
        <w:tabs>
          <w:tab w:val="num" w:pos="4320"/>
        </w:tabs>
        <w:ind w:left="4320" w:hanging="360"/>
      </w:pPr>
      <w:rPr>
        <w:rFonts w:ascii="Arial" w:hAnsi="Arial" w:hint="default"/>
      </w:rPr>
    </w:lvl>
    <w:lvl w:ilvl="6" w:tplc="7EAC0ABE" w:tentative="1">
      <w:start w:val="1"/>
      <w:numFmt w:val="bullet"/>
      <w:lvlText w:val="•"/>
      <w:lvlJc w:val="left"/>
      <w:pPr>
        <w:tabs>
          <w:tab w:val="num" w:pos="5040"/>
        </w:tabs>
        <w:ind w:left="5040" w:hanging="360"/>
      </w:pPr>
      <w:rPr>
        <w:rFonts w:ascii="Arial" w:hAnsi="Arial" w:hint="default"/>
      </w:rPr>
    </w:lvl>
    <w:lvl w:ilvl="7" w:tplc="9AAEA7E4" w:tentative="1">
      <w:start w:val="1"/>
      <w:numFmt w:val="bullet"/>
      <w:lvlText w:val="•"/>
      <w:lvlJc w:val="left"/>
      <w:pPr>
        <w:tabs>
          <w:tab w:val="num" w:pos="5760"/>
        </w:tabs>
        <w:ind w:left="5760" w:hanging="360"/>
      </w:pPr>
      <w:rPr>
        <w:rFonts w:ascii="Arial" w:hAnsi="Arial" w:hint="default"/>
      </w:rPr>
    </w:lvl>
    <w:lvl w:ilvl="8" w:tplc="6F9C3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1A39B3"/>
    <w:multiLevelType w:val="hybridMultilevel"/>
    <w:tmpl w:val="81C6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85EDD"/>
    <w:multiLevelType w:val="hybridMultilevel"/>
    <w:tmpl w:val="327AB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129333">
    <w:abstractNumId w:val="1"/>
  </w:num>
  <w:num w:numId="2" w16cid:durableId="1633051113">
    <w:abstractNumId w:val="0"/>
  </w:num>
  <w:num w:numId="3" w16cid:durableId="22800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EC"/>
    <w:rsid w:val="003A605B"/>
    <w:rsid w:val="00436C05"/>
    <w:rsid w:val="0072502D"/>
    <w:rsid w:val="007741EC"/>
    <w:rsid w:val="00B254E2"/>
    <w:rsid w:val="00CD5DA7"/>
    <w:rsid w:val="00E330F4"/>
    <w:rsid w:val="00E71A01"/>
    <w:rsid w:val="00FD3B5D"/>
    <w:rsid w:val="2082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6F24"/>
  <w15:chartTrackingRefBased/>
  <w15:docId w15:val="{C73F2EF7-2823-488F-B5A9-39177A9C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EC"/>
    <w:pPr>
      <w:ind w:left="86" w:right="86"/>
    </w:pPr>
    <w:rPr>
      <w:rFonts w:ascii="Tahoma" w:eastAsia="Calibri" w:hAnsi="Tahom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41EC"/>
    <w:pPr>
      <w:tabs>
        <w:tab w:val="center" w:pos="4320"/>
        <w:tab w:val="right" w:pos="8640"/>
      </w:tabs>
      <w:ind w:left="0" w:right="0"/>
    </w:pPr>
    <w:rPr>
      <w:rFonts w:ascii="Times New Roman" w:eastAsia="Times New Roman" w:hAnsi="Times New Roman"/>
      <w:sz w:val="24"/>
      <w:szCs w:val="24"/>
    </w:rPr>
  </w:style>
  <w:style w:type="character" w:customStyle="1" w:styleId="HeaderChar">
    <w:name w:val="Header Char"/>
    <w:basedOn w:val="DefaultParagraphFont"/>
    <w:link w:val="Header"/>
    <w:rsid w:val="007741E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41EC"/>
    <w:rPr>
      <w:color w:val="0563C1" w:themeColor="hyperlink"/>
      <w:u w:val="single"/>
    </w:rPr>
  </w:style>
  <w:style w:type="table" w:styleId="TableGrid">
    <w:name w:val="Table Grid"/>
    <w:basedOn w:val="TableNormal"/>
    <w:uiPriority w:val="39"/>
    <w:rsid w:val="007741EC"/>
    <w:rPr>
      <w:rFonts w:ascii="Tahoma" w:eastAsia="Calibri" w:hAnsi="Tahom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741EC"/>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436C05"/>
    <w:rPr>
      <w:color w:val="954F72" w:themeColor="followedHyperlink"/>
      <w:u w:val="single"/>
    </w:rPr>
  </w:style>
  <w:style w:type="character" w:styleId="UnresolvedMention">
    <w:name w:val="Unresolved Mention"/>
    <w:basedOn w:val="DefaultParagraphFont"/>
    <w:uiPriority w:val="99"/>
    <w:semiHidden/>
    <w:unhideWhenUsed/>
    <w:rsid w:val="00436C05"/>
    <w:rPr>
      <w:color w:val="605E5C"/>
      <w:shd w:val="clear" w:color="auto" w:fill="E1DFDD"/>
    </w:rPr>
  </w:style>
  <w:style w:type="paragraph" w:styleId="NormalWeb">
    <w:name w:val="Normal (Web)"/>
    <w:basedOn w:val="Normal"/>
    <w:uiPriority w:val="99"/>
    <w:rsid w:val="00CD5DA7"/>
    <w:pPr>
      <w:spacing w:before="100" w:beforeAutospacing="1" w:after="100" w:afterAutospacing="1"/>
      <w:ind w:left="0" w:right="0"/>
    </w:pPr>
    <w:rPr>
      <w:rFonts w:ascii="Times New Roman" w:eastAsia="Times New Roman" w:hAnsi="Times New Roman"/>
      <w:sz w:val="24"/>
      <w:szCs w:val="24"/>
      <w:lang w:val="en-US"/>
    </w:rPr>
  </w:style>
  <w:style w:type="paragraph" w:styleId="ListParagraph">
    <w:name w:val="List Paragraph"/>
    <w:basedOn w:val="Normal"/>
    <w:uiPriority w:val="34"/>
    <w:qFormat/>
    <w:rsid w:val="00CD5DA7"/>
    <w:pPr>
      <w:ind w:left="720"/>
      <w:contextualSpacing/>
    </w:pPr>
  </w:style>
  <w:style w:type="paragraph" w:customStyle="1" w:styleId="xmsoheader">
    <w:name w:val="xmsoheader"/>
    <w:basedOn w:val="Normal"/>
    <w:rsid w:val="00CD5DA7"/>
    <w:pPr>
      <w:spacing w:before="100" w:beforeAutospacing="1" w:after="100" w:afterAutospacing="1"/>
      <w:ind w:left="0" w:right="0"/>
    </w:pPr>
    <w:rPr>
      <w:rFonts w:ascii="Times New Roman" w:eastAsiaTheme="minorHAnsi" w:hAnsi="Times New Roman"/>
      <w:sz w:val="24"/>
      <w:szCs w:val="24"/>
      <w:lang w:eastAsia="en-GB"/>
    </w:rPr>
  </w:style>
  <w:style w:type="paragraph" w:customStyle="1" w:styleId="Default">
    <w:name w:val="Default"/>
    <w:rsid w:val="00CD5DA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smouthdiocese.org.uk/document/ordo-2025-2026/"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hyperlink" Target="http://www.liturgyoffice.org.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bd01c2-c8de-4684-a592-af04a6da5d1b">TM7C6SDJ4YMH-1834257363-422</_dlc_DocId>
    <_dlc_DocIdUrl xmlns="64bd01c2-c8de-4684-a592-af04a6da5d1b">
      <Url>https://portsmouthdiocese.sharepoint.com/sites/CASOWebsiteDocumemntLibrary/_layouts/15/DocIdRedir.aspx?ID=TM7C6SDJ4YMH-1834257363-422</Url>
      <Description>TM7C6SDJ4YMH-1834257363-422</Description>
    </_dlc_DocIdUrl>
    <TaxCatchAll xmlns="64bd01c2-c8de-4684-a592-af04a6da5d1b" xsi:nil="true"/>
    <lcf76f155ced4ddcb4097134ff3c332f xmlns="e998bcca-b535-4ac4-8929-8171e7eec9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07F3FD821C04BAD86E1F0EDAD2D09" ma:contentTypeVersion="14" ma:contentTypeDescription="Create a new document." ma:contentTypeScope="" ma:versionID="e11de1370b127265b2a50a986f404269">
  <xsd:schema xmlns:xsd="http://www.w3.org/2001/XMLSchema" xmlns:xs="http://www.w3.org/2001/XMLSchema" xmlns:p="http://schemas.microsoft.com/office/2006/metadata/properties" xmlns:ns2="64bd01c2-c8de-4684-a592-af04a6da5d1b" xmlns:ns3="e998bcca-b535-4ac4-8929-8171e7eec992" targetNamespace="http://schemas.microsoft.com/office/2006/metadata/properties" ma:root="true" ma:fieldsID="8621fd3ee7833202ee1c32abf31d6e63" ns2:_="" ns3:_="">
    <xsd:import namespace="64bd01c2-c8de-4684-a592-af04a6da5d1b"/>
    <xsd:import namespace="e998bcca-b535-4ac4-8929-8171e7eec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01c2-c8de-4684-a592-af04a6da5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bad629c-03eb-4716-8ad8-68304ba901c6}" ma:internalName="TaxCatchAll" ma:showField="CatchAllData" ma:web="64bd01c2-c8de-4684-a592-af04a6da5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bcca-b535-4ac4-8929-8171e7eec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59B9F-6006-4FA3-B6A9-0CF57043EDF9}">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2.xml><?xml version="1.0" encoding="utf-8"?>
<ds:datastoreItem xmlns:ds="http://schemas.openxmlformats.org/officeDocument/2006/customXml" ds:itemID="{9283DBD8-AF05-4331-AA07-479B1848817E}">
  <ds:schemaRefs>
    <ds:schemaRef ds:uri="http://schemas.microsoft.com/sharepoint/v3/contenttype/forms"/>
  </ds:schemaRefs>
</ds:datastoreItem>
</file>

<file path=customXml/itemProps3.xml><?xml version="1.0" encoding="utf-8"?>
<ds:datastoreItem xmlns:ds="http://schemas.openxmlformats.org/officeDocument/2006/customXml" ds:itemID="{31787F09-1C8C-4D25-9C6A-34F7830E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01c2-c8de-4684-a592-af04a6da5d1b"/>
    <ds:schemaRef ds:uri="e998bcca-b535-4ac4-8929-8171e7ee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2E31C-0411-4EF2-9882-7283C8B842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9835</Words>
  <Characters>45144</Characters>
  <Application>Microsoft Office Word</Application>
  <DocSecurity>0</DocSecurity>
  <Lines>1101</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2</cp:revision>
  <dcterms:created xsi:type="dcterms:W3CDTF">2025-12-18T15:39:00Z</dcterms:created>
  <dcterms:modified xsi:type="dcterms:W3CDTF">2025-12-18T15:39:00Z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0x010100B9707F3FD821C04BAD86E1F0EDAD2D09</vt:lpwstr>
  </property>
  <property fmtid="{D5CDD505-2E9C-101B-9397-08002B2CF9AE}" pid="3" name="_dlc_DocIdItemGuid">
    <vt:lpwstr>4a6d47ba-5412-4c47-91f4-ce083fb79d19</vt:lpwstr>
  </property>
</Properties>
</file>