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BD535D" w14:textId="77777777" w:rsidR="00DB1C5A" w:rsidRDefault="00DB1C5A" w:rsidP="00DB1C5A">
      <w:pPr>
        <w:jc w:val="center"/>
        <w:rPr>
          <w:rFonts w:ascii="Times New Roman" w:eastAsia="Times New Roman" w:hAnsi="Times New Roman"/>
          <w:b/>
          <w:sz w:val="24"/>
          <w:szCs w:val="24"/>
          <w:lang w:eastAsia="en-GB"/>
        </w:rPr>
      </w:pPr>
      <w:r>
        <w:rPr>
          <w:rFonts w:ascii="Times New Roman" w:eastAsia="Times New Roman" w:hAnsi="Times New Roman"/>
          <w:b/>
          <w:sz w:val="24"/>
          <w:szCs w:val="24"/>
          <w:lang w:eastAsia="en-GB"/>
        </w:rPr>
        <w:t>CHILDREN PLANNING AND LEADING WORSHIP</w:t>
      </w:r>
    </w:p>
    <w:p w14:paraId="4D340441" w14:textId="77777777" w:rsidR="00DB1C5A" w:rsidRDefault="00DB1C5A" w:rsidP="00DB1C5A">
      <w:pPr>
        <w:jc w:val="center"/>
        <w:rPr>
          <w:rFonts w:ascii="Times New Roman" w:eastAsia="Times New Roman" w:hAnsi="Times New Roman"/>
          <w:b/>
          <w:sz w:val="24"/>
          <w:szCs w:val="24"/>
          <w:lang w:eastAsia="en-GB"/>
        </w:rPr>
      </w:pPr>
    </w:p>
    <w:p w14:paraId="4FB5D9B9" w14:textId="4602BCDB" w:rsidR="00DB1C5A" w:rsidRDefault="00493202" w:rsidP="00493202">
      <w:pPr>
        <w:rPr>
          <w:rFonts w:ascii="Times New Roman" w:eastAsia="Times New Roman" w:hAnsi="Times New Roman"/>
          <w:i/>
          <w:sz w:val="24"/>
          <w:szCs w:val="24"/>
          <w:lang w:eastAsia="en-GB"/>
        </w:rPr>
      </w:pPr>
      <w:r>
        <w:rPr>
          <w:rFonts w:ascii="Times New Roman" w:eastAsia="Times New Roman" w:hAnsi="Times New Roman"/>
          <w:i/>
          <w:sz w:val="24"/>
          <w:szCs w:val="24"/>
          <w:lang w:eastAsia="en-GB"/>
        </w:rPr>
        <w:t>‘</w:t>
      </w:r>
      <w:r w:rsidRPr="00493202">
        <w:rPr>
          <w:rFonts w:ascii="Times New Roman" w:eastAsia="Times New Roman" w:hAnsi="Times New Roman"/>
          <w:i/>
          <w:sz w:val="24"/>
          <w:szCs w:val="24"/>
          <w:lang w:eastAsia="en-GB"/>
        </w:rPr>
        <w:t>Pupils work well with others, such as teachers, other pupils, and chaplains, to prepare engaging experiences of prayer and liturgy. Due to the school’s provision of liturgical preparation for pupils, they undertake liturgical ministries willingly and are involved in evaluating the quality of the prayer and liturgy they have planned.</w:t>
      </w:r>
      <w:r>
        <w:rPr>
          <w:rFonts w:ascii="Times New Roman" w:eastAsia="Times New Roman" w:hAnsi="Times New Roman"/>
          <w:i/>
          <w:sz w:val="24"/>
          <w:szCs w:val="24"/>
          <w:lang w:eastAsia="en-GB"/>
        </w:rPr>
        <w:t>’ – CSI Good Descriptor for Pupil Outcomes</w:t>
      </w:r>
    </w:p>
    <w:p w14:paraId="0B92F00A" w14:textId="77777777" w:rsidR="00493202" w:rsidRDefault="00493202" w:rsidP="00DB1C5A">
      <w:pPr>
        <w:jc w:val="center"/>
        <w:rPr>
          <w:rFonts w:ascii="Times New Roman" w:eastAsia="Times New Roman" w:hAnsi="Times New Roman"/>
          <w:i/>
          <w:sz w:val="24"/>
          <w:szCs w:val="24"/>
          <w:lang w:eastAsia="en-GB"/>
        </w:rPr>
      </w:pPr>
    </w:p>
    <w:p w14:paraId="0E6E6DBE" w14:textId="77777777" w:rsidR="00DB1C5A" w:rsidRDefault="00DB1C5A" w:rsidP="00DB1C5A">
      <w:pPr>
        <w:rPr>
          <w:rFonts w:ascii="Times New Roman" w:eastAsia="Times New Roman" w:hAnsi="Times New Roman"/>
          <w:b/>
          <w:sz w:val="24"/>
          <w:szCs w:val="24"/>
          <w:lang w:eastAsia="en-GB"/>
        </w:rPr>
      </w:pPr>
      <w:r>
        <w:rPr>
          <w:rFonts w:ascii="Times New Roman" w:eastAsia="Times New Roman" w:hAnsi="Times New Roman"/>
          <w:b/>
          <w:sz w:val="24"/>
          <w:szCs w:val="24"/>
          <w:lang w:eastAsia="en-GB"/>
        </w:rPr>
        <w:t>Key Principles</w:t>
      </w:r>
    </w:p>
    <w:p w14:paraId="3D74DC34" w14:textId="77777777" w:rsidR="00DB1C5A" w:rsidRPr="000A2BBD" w:rsidRDefault="00DB1C5A" w:rsidP="00DB1C5A">
      <w:pPr>
        <w:numPr>
          <w:ilvl w:val="0"/>
          <w:numId w:val="1"/>
        </w:numPr>
        <w:rPr>
          <w:rFonts w:ascii="Times New Roman" w:eastAsia="Times New Roman" w:hAnsi="Times New Roman"/>
          <w:sz w:val="24"/>
          <w:szCs w:val="24"/>
          <w:lang w:eastAsia="en-GB"/>
        </w:rPr>
      </w:pPr>
      <w:r>
        <w:rPr>
          <w:rFonts w:ascii="Times New Roman" w:eastAsia="Times New Roman" w:hAnsi="Times New Roman"/>
          <w:sz w:val="24"/>
          <w:szCs w:val="24"/>
          <w:lang w:val="en-US" w:eastAsia="en-GB"/>
        </w:rPr>
        <w:t>Pupils</w:t>
      </w:r>
      <w:r w:rsidRPr="000A2BBD">
        <w:rPr>
          <w:rFonts w:ascii="Times New Roman" w:eastAsia="Times New Roman" w:hAnsi="Times New Roman"/>
          <w:sz w:val="24"/>
          <w:szCs w:val="24"/>
          <w:lang w:val="en-US" w:eastAsia="en-GB"/>
        </w:rPr>
        <w:t xml:space="preserve"> need to regularly experience high quality worship to provide a role model for their own worships.</w:t>
      </w:r>
    </w:p>
    <w:p w14:paraId="473089FC" w14:textId="77777777" w:rsidR="00DB1C5A" w:rsidRPr="000A2BBD" w:rsidRDefault="00DB1C5A" w:rsidP="00DB1C5A">
      <w:pPr>
        <w:numPr>
          <w:ilvl w:val="0"/>
          <w:numId w:val="1"/>
        </w:numPr>
        <w:rPr>
          <w:rFonts w:ascii="Times New Roman" w:eastAsia="Times New Roman" w:hAnsi="Times New Roman"/>
          <w:sz w:val="24"/>
          <w:szCs w:val="24"/>
          <w:lang w:eastAsia="en-GB"/>
        </w:rPr>
      </w:pPr>
      <w:r w:rsidRPr="000A2BBD">
        <w:rPr>
          <w:rFonts w:ascii="Times New Roman" w:eastAsia="Times New Roman" w:hAnsi="Times New Roman"/>
          <w:sz w:val="24"/>
          <w:szCs w:val="24"/>
          <w:lang w:val="en-US" w:eastAsia="en-GB"/>
        </w:rPr>
        <w:t>They need to have a clear understanding of the structure/elements of a worship.  Especially the central place of scripture and the need for stillness/reflection within the worship.</w:t>
      </w:r>
    </w:p>
    <w:p w14:paraId="2C2A733F" w14:textId="77777777" w:rsidR="00DB1C5A" w:rsidRPr="000A2BBD" w:rsidRDefault="00DB1C5A" w:rsidP="00DB1C5A">
      <w:pPr>
        <w:numPr>
          <w:ilvl w:val="0"/>
          <w:numId w:val="1"/>
        </w:numPr>
        <w:rPr>
          <w:rFonts w:ascii="Times New Roman" w:eastAsia="Times New Roman" w:hAnsi="Times New Roman"/>
          <w:sz w:val="24"/>
          <w:szCs w:val="24"/>
          <w:lang w:eastAsia="en-GB"/>
        </w:rPr>
      </w:pPr>
      <w:r>
        <w:rPr>
          <w:rFonts w:ascii="Helvetica" w:hAnsi="Helvetica" w:cs="Helvetica"/>
          <w:noProof/>
          <w:sz w:val="24"/>
          <w:szCs w:val="24"/>
          <w:lang w:eastAsia="en-GB"/>
        </w:rPr>
        <w:drawing>
          <wp:anchor distT="0" distB="0" distL="114300" distR="114300" simplePos="0" relativeHeight="251659264" behindDoc="0" locked="0" layoutInCell="1" allowOverlap="1" wp14:anchorId="4A42AF02" wp14:editId="7B40ABDA">
            <wp:simplePos x="0" y="0"/>
            <wp:positionH relativeFrom="column">
              <wp:posOffset>4233545</wp:posOffset>
            </wp:positionH>
            <wp:positionV relativeFrom="paragraph">
              <wp:posOffset>95885</wp:posOffset>
            </wp:positionV>
            <wp:extent cx="2286635" cy="1713230"/>
            <wp:effectExtent l="0" t="0" r="0" b="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a:ext>
                      </a:extLst>
                    </a:blip>
                    <a:srcRect/>
                    <a:stretch>
                      <a:fillRect/>
                    </a:stretch>
                  </pic:blipFill>
                  <pic:spPr bwMode="auto">
                    <a:xfrm>
                      <a:off x="0" y="0"/>
                      <a:ext cx="2286635" cy="17132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A2BBD">
        <w:rPr>
          <w:rFonts w:ascii="Times New Roman" w:eastAsia="Times New Roman" w:hAnsi="Times New Roman"/>
          <w:sz w:val="24"/>
          <w:szCs w:val="24"/>
          <w:lang w:val="en-US" w:eastAsia="en-GB"/>
        </w:rPr>
        <w:t>Understanding they are creating a ‘sacred space’</w:t>
      </w:r>
    </w:p>
    <w:p w14:paraId="73940489" w14:textId="77777777" w:rsidR="00DB1C5A" w:rsidRPr="000A2BBD" w:rsidRDefault="00DB1C5A" w:rsidP="00DB1C5A">
      <w:pPr>
        <w:numPr>
          <w:ilvl w:val="0"/>
          <w:numId w:val="1"/>
        </w:numPr>
        <w:rPr>
          <w:rFonts w:ascii="Times New Roman" w:eastAsia="Times New Roman" w:hAnsi="Times New Roman"/>
          <w:sz w:val="24"/>
          <w:szCs w:val="24"/>
          <w:lang w:eastAsia="en-GB"/>
        </w:rPr>
      </w:pPr>
      <w:r w:rsidRPr="000A2BBD">
        <w:rPr>
          <w:rFonts w:ascii="Times New Roman" w:eastAsia="Times New Roman" w:hAnsi="Times New Roman"/>
          <w:sz w:val="24"/>
          <w:szCs w:val="24"/>
          <w:lang w:val="en-US" w:eastAsia="en-GB"/>
        </w:rPr>
        <w:t>Will need time, support and assistant in planning the worship.</w:t>
      </w:r>
    </w:p>
    <w:p w14:paraId="107EF502" w14:textId="77777777" w:rsidR="00DB1C5A" w:rsidRPr="000A2BBD" w:rsidRDefault="00DB1C5A" w:rsidP="00DB1C5A">
      <w:pPr>
        <w:numPr>
          <w:ilvl w:val="0"/>
          <w:numId w:val="1"/>
        </w:numPr>
        <w:rPr>
          <w:rFonts w:ascii="Times New Roman" w:eastAsia="Times New Roman" w:hAnsi="Times New Roman"/>
          <w:sz w:val="24"/>
          <w:szCs w:val="24"/>
          <w:lang w:eastAsia="en-GB"/>
        </w:rPr>
      </w:pPr>
      <w:r>
        <w:rPr>
          <w:rFonts w:ascii="Times New Roman" w:eastAsia="Times New Roman" w:hAnsi="Times New Roman"/>
          <w:sz w:val="24"/>
          <w:szCs w:val="24"/>
          <w:lang w:val="en-US" w:eastAsia="en-GB"/>
        </w:rPr>
        <w:t>Access to a t</w:t>
      </w:r>
      <w:r w:rsidRPr="000A2BBD">
        <w:rPr>
          <w:rFonts w:ascii="Times New Roman" w:eastAsia="Times New Roman" w:hAnsi="Times New Roman"/>
          <w:sz w:val="24"/>
          <w:szCs w:val="24"/>
          <w:lang w:val="en-US" w:eastAsia="en-GB"/>
        </w:rPr>
        <w:t>emplate to follow.</w:t>
      </w:r>
    </w:p>
    <w:p w14:paraId="7189FD4E" w14:textId="77777777" w:rsidR="00DB1C5A" w:rsidRPr="000A2BBD" w:rsidRDefault="00DB1C5A" w:rsidP="00DB1C5A">
      <w:pPr>
        <w:numPr>
          <w:ilvl w:val="0"/>
          <w:numId w:val="1"/>
        </w:numPr>
        <w:rPr>
          <w:rFonts w:ascii="Times New Roman" w:eastAsia="Times New Roman" w:hAnsi="Times New Roman"/>
          <w:sz w:val="24"/>
          <w:szCs w:val="24"/>
          <w:lang w:eastAsia="en-GB"/>
        </w:rPr>
      </w:pPr>
      <w:r>
        <w:rPr>
          <w:rFonts w:ascii="Times New Roman" w:eastAsia="Times New Roman" w:hAnsi="Times New Roman"/>
          <w:sz w:val="24"/>
          <w:szCs w:val="24"/>
          <w:lang w:val="en-US" w:eastAsia="en-GB"/>
        </w:rPr>
        <w:t>Access to appropriate resources.  Consider providing</w:t>
      </w:r>
      <w:r w:rsidRPr="000A2BBD">
        <w:rPr>
          <w:rFonts w:ascii="Times New Roman" w:eastAsia="Times New Roman" w:hAnsi="Times New Roman"/>
          <w:sz w:val="24"/>
          <w:szCs w:val="24"/>
          <w:lang w:val="en-US" w:eastAsia="en-GB"/>
        </w:rPr>
        <w:t xml:space="preserve"> a budget for additional resources.</w:t>
      </w:r>
    </w:p>
    <w:p w14:paraId="55C78049" w14:textId="77777777" w:rsidR="00DB1C5A" w:rsidRPr="008E21CF" w:rsidRDefault="00DB1C5A" w:rsidP="00DB1C5A">
      <w:pPr>
        <w:numPr>
          <w:ilvl w:val="0"/>
          <w:numId w:val="1"/>
        </w:numPr>
        <w:rPr>
          <w:rFonts w:ascii="Times New Roman" w:eastAsia="Times New Roman" w:hAnsi="Times New Roman"/>
          <w:sz w:val="24"/>
          <w:szCs w:val="24"/>
          <w:lang w:eastAsia="en-GB"/>
        </w:rPr>
      </w:pPr>
      <w:r w:rsidRPr="000A2BBD">
        <w:rPr>
          <w:rFonts w:ascii="Times New Roman" w:eastAsia="Times New Roman" w:hAnsi="Times New Roman"/>
          <w:sz w:val="24"/>
          <w:szCs w:val="24"/>
          <w:lang w:val="en-US" w:eastAsia="en-GB"/>
        </w:rPr>
        <w:t xml:space="preserve">Ensure </w:t>
      </w:r>
      <w:r>
        <w:rPr>
          <w:rFonts w:ascii="Times New Roman" w:eastAsia="Times New Roman" w:hAnsi="Times New Roman"/>
          <w:sz w:val="24"/>
          <w:szCs w:val="24"/>
          <w:lang w:val="en-US" w:eastAsia="en-GB"/>
        </w:rPr>
        <w:t xml:space="preserve">their </w:t>
      </w:r>
      <w:r w:rsidRPr="000A2BBD">
        <w:rPr>
          <w:rFonts w:ascii="Times New Roman" w:eastAsia="Times New Roman" w:hAnsi="Times New Roman"/>
          <w:sz w:val="24"/>
          <w:szCs w:val="24"/>
          <w:lang w:val="en-US" w:eastAsia="en-GB"/>
        </w:rPr>
        <w:t>understanding of the difference between worship, assembly and an RE lesson.</w:t>
      </w:r>
    </w:p>
    <w:p w14:paraId="61916089" w14:textId="77777777" w:rsidR="00DB1C5A" w:rsidRPr="003A2807" w:rsidRDefault="00DB1C5A" w:rsidP="00DB1C5A">
      <w:pPr>
        <w:numPr>
          <w:ilvl w:val="0"/>
          <w:numId w:val="1"/>
        </w:numPr>
        <w:rPr>
          <w:rFonts w:ascii="Times New Roman" w:eastAsia="Times New Roman" w:hAnsi="Times New Roman"/>
          <w:sz w:val="24"/>
          <w:szCs w:val="24"/>
          <w:lang w:eastAsia="en-GB"/>
        </w:rPr>
      </w:pPr>
      <w:r>
        <w:rPr>
          <w:rFonts w:ascii="Times New Roman" w:eastAsia="Times New Roman" w:hAnsi="Times New Roman"/>
          <w:sz w:val="24"/>
          <w:szCs w:val="24"/>
          <w:lang w:val="en-US" w:eastAsia="en-GB"/>
        </w:rPr>
        <w:t>Prayer not performance.</w:t>
      </w:r>
    </w:p>
    <w:p w14:paraId="213156D1" w14:textId="77777777" w:rsidR="00DB1C5A" w:rsidRPr="000A2BBD" w:rsidRDefault="00DB1C5A" w:rsidP="00DB1C5A">
      <w:pPr>
        <w:numPr>
          <w:ilvl w:val="0"/>
          <w:numId w:val="1"/>
        </w:numPr>
        <w:rPr>
          <w:rFonts w:ascii="Times New Roman" w:eastAsia="Times New Roman" w:hAnsi="Times New Roman"/>
          <w:sz w:val="24"/>
          <w:szCs w:val="24"/>
          <w:lang w:eastAsia="en-GB"/>
        </w:rPr>
      </w:pPr>
      <w:r>
        <w:rPr>
          <w:rFonts w:ascii="Times New Roman" w:eastAsia="Times New Roman" w:hAnsi="Times New Roman"/>
          <w:sz w:val="24"/>
          <w:szCs w:val="24"/>
          <w:lang w:val="en-US" w:eastAsia="en-GB"/>
        </w:rPr>
        <w:t>Understanding of need to engage the whole group.</w:t>
      </w:r>
    </w:p>
    <w:p w14:paraId="7CDC4ABE" w14:textId="77777777" w:rsidR="00DB1C5A" w:rsidRPr="006367BE" w:rsidRDefault="00DB1C5A" w:rsidP="00DB1C5A">
      <w:pPr>
        <w:numPr>
          <w:ilvl w:val="0"/>
          <w:numId w:val="1"/>
        </w:numPr>
        <w:rPr>
          <w:rFonts w:ascii="Times New Roman" w:eastAsia="Times New Roman" w:hAnsi="Times New Roman"/>
          <w:sz w:val="24"/>
          <w:szCs w:val="24"/>
          <w:lang w:eastAsia="en-GB"/>
        </w:rPr>
      </w:pPr>
      <w:r>
        <w:rPr>
          <w:rFonts w:ascii="Times New Roman" w:eastAsia="Times New Roman" w:hAnsi="Times New Roman"/>
          <w:sz w:val="24"/>
          <w:szCs w:val="24"/>
          <w:lang w:val="en-US" w:eastAsia="en-GB"/>
        </w:rPr>
        <w:t>Entitlement to constructive feedback on their efforts in order to learn and improve.</w:t>
      </w:r>
    </w:p>
    <w:p w14:paraId="2A2C4B6B" w14:textId="77777777" w:rsidR="00DB1C5A" w:rsidRDefault="00DB1C5A" w:rsidP="00DB1C5A">
      <w:pPr>
        <w:rPr>
          <w:rFonts w:ascii="Times New Roman" w:eastAsia="Times New Roman" w:hAnsi="Times New Roman"/>
          <w:sz w:val="24"/>
          <w:szCs w:val="24"/>
          <w:lang w:val="en-US" w:eastAsia="en-GB"/>
        </w:rPr>
      </w:pPr>
    </w:p>
    <w:p w14:paraId="00560D09" w14:textId="77777777" w:rsidR="00DB1C5A" w:rsidRDefault="00DB1C5A" w:rsidP="00DB1C5A">
      <w:pPr>
        <w:rPr>
          <w:rFonts w:ascii="Times New Roman" w:eastAsia="Times New Roman" w:hAnsi="Times New Roman"/>
          <w:b/>
          <w:sz w:val="24"/>
          <w:szCs w:val="24"/>
          <w:lang w:val="en-US" w:eastAsia="en-GB"/>
        </w:rPr>
      </w:pPr>
      <w:r>
        <w:rPr>
          <w:rFonts w:ascii="Times New Roman" w:eastAsia="Times New Roman" w:hAnsi="Times New Roman"/>
          <w:b/>
          <w:sz w:val="24"/>
          <w:szCs w:val="24"/>
          <w:lang w:val="en-US" w:eastAsia="en-GB"/>
        </w:rPr>
        <w:t>Expectations</w:t>
      </w:r>
    </w:p>
    <w:p w14:paraId="003EB87D" w14:textId="77777777" w:rsidR="00DB1C5A" w:rsidRDefault="00DB1C5A" w:rsidP="00DB1C5A">
      <w:pPr>
        <w:numPr>
          <w:ilvl w:val="0"/>
          <w:numId w:val="1"/>
        </w:numPr>
        <w:rPr>
          <w:rFonts w:ascii="Times New Roman" w:eastAsia="Times New Roman" w:hAnsi="Times New Roman"/>
          <w:sz w:val="24"/>
          <w:szCs w:val="24"/>
          <w:lang w:val="en-US" w:eastAsia="en-GB"/>
        </w:rPr>
      </w:pPr>
      <w:r>
        <w:rPr>
          <w:rFonts w:ascii="Times New Roman" w:eastAsia="Times New Roman" w:hAnsi="Times New Roman"/>
          <w:sz w:val="24"/>
          <w:szCs w:val="24"/>
          <w:lang w:val="en-US" w:eastAsia="en-GB"/>
        </w:rPr>
        <w:t>Pupils to be actively involved in worship in all year groups/classes in the school.</w:t>
      </w:r>
    </w:p>
    <w:p w14:paraId="013838F4" w14:textId="77777777" w:rsidR="00DB1C5A" w:rsidRDefault="00DB1C5A" w:rsidP="00DB1C5A">
      <w:pPr>
        <w:numPr>
          <w:ilvl w:val="0"/>
          <w:numId w:val="1"/>
        </w:numPr>
        <w:rPr>
          <w:rFonts w:ascii="Times New Roman" w:eastAsia="Times New Roman" w:hAnsi="Times New Roman"/>
          <w:sz w:val="24"/>
          <w:szCs w:val="24"/>
          <w:lang w:val="en-US" w:eastAsia="en-GB"/>
        </w:rPr>
      </w:pPr>
      <w:r>
        <w:rPr>
          <w:rFonts w:ascii="Times New Roman" w:eastAsia="Times New Roman" w:hAnsi="Times New Roman"/>
          <w:sz w:val="24"/>
          <w:szCs w:val="24"/>
          <w:lang w:val="en-US" w:eastAsia="en-GB"/>
        </w:rPr>
        <w:t>School to have a planned and progressive approach to involving children in the planning and leading of worship in the school.</w:t>
      </w:r>
    </w:p>
    <w:p w14:paraId="64EDAA90" w14:textId="1ECB0880" w:rsidR="00DB1C5A" w:rsidRDefault="00DB1C5A" w:rsidP="00DB1C5A">
      <w:pPr>
        <w:numPr>
          <w:ilvl w:val="0"/>
          <w:numId w:val="1"/>
        </w:numPr>
        <w:rPr>
          <w:rFonts w:ascii="Times New Roman" w:eastAsia="Times New Roman" w:hAnsi="Times New Roman"/>
          <w:sz w:val="24"/>
          <w:szCs w:val="24"/>
          <w:lang w:val="en-US" w:eastAsia="en-GB"/>
        </w:rPr>
      </w:pPr>
      <w:r>
        <w:rPr>
          <w:rFonts w:ascii="Times New Roman" w:eastAsia="Times New Roman" w:hAnsi="Times New Roman"/>
          <w:sz w:val="24"/>
          <w:szCs w:val="24"/>
          <w:lang w:val="en-US" w:eastAsia="en-GB"/>
        </w:rPr>
        <w:t xml:space="preserve">An increasing involvement in taking ownership for parts of the </w:t>
      </w:r>
      <w:r w:rsidR="00493202">
        <w:rPr>
          <w:rFonts w:ascii="Times New Roman" w:eastAsia="Times New Roman" w:hAnsi="Times New Roman"/>
          <w:sz w:val="24"/>
          <w:szCs w:val="24"/>
          <w:lang w:val="en-US" w:eastAsia="en-GB"/>
        </w:rPr>
        <w:t>worship</w:t>
      </w:r>
      <w:r>
        <w:rPr>
          <w:rFonts w:ascii="Times New Roman" w:eastAsia="Times New Roman" w:hAnsi="Times New Roman"/>
          <w:sz w:val="24"/>
          <w:szCs w:val="24"/>
          <w:lang w:val="en-US" w:eastAsia="en-GB"/>
        </w:rPr>
        <w:t xml:space="preserve"> as they move through the school, e.g. choosing appropriate cloth/objects for the focal point in early years, preparing prayers of thanksgiving linked to the theme in lower key stage two.</w:t>
      </w:r>
    </w:p>
    <w:p w14:paraId="0CB54AE3" w14:textId="77777777" w:rsidR="00DB1C5A" w:rsidRPr="008E21CF" w:rsidRDefault="00DB1C5A" w:rsidP="00DB1C5A">
      <w:pPr>
        <w:numPr>
          <w:ilvl w:val="0"/>
          <w:numId w:val="1"/>
        </w:numPr>
        <w:rPr>
          <w:rFonts w:ascii="Times New Roman" w:eastAsia="Times New Roman" w:hAnsi="Times New Roman"/>
          <w:sz w:val="24"/>
          <w:szCs w:val="24"/>
          <w:lang w:val="en-US" w:eastAsia="en-GB"/>
        </w:rPr>
      </w:pPr>
      <w:r>
        <w:rPr>
          <w:rFonts w:ascii="Times New Roman" w:eastAsia="Times New Roman" w:hAnsi="Times New Roman"/>
          <w:sz w:val="24"/>
          <w:szCs w:val="24"/>
          <w:lang w:val="en-US" w:eastAsia="en-GB"/>
        </w:rPr>
        <w:t>In upper key stage two, pupils, with support from an adult if necessary, regularly plan and lead worship for their peers.</w:t>
      </w:r>
    </w:p>
    <w:p w14:paraId="22069F30" w14:textId="77777777" w:rsidR="00DB1C5A" w:rsidRDefault="00DB1C5A" w:rsidP="00DB1C5A">
      <w:pPr>
        <w:numPr>
          <w:ilvl w:val="0"/>
          <w:numId w:val="1"/>
        </w:numPr>
        <w:rPr>
          <w:rFonts w:ascii="Times New Roman" w:eastAsia="Times New Roman" w:hAnsi="Times New Roman"/>
          <w:sz w:val="24"/>
          <w:szCs w:val="24"/>
          <w:lang w:val="en-US" w:eastAsia="en-GB"/>
        </w:rPr>
      </w:pPr>
      <w:r>
        <w:rPr>
          <w:rFonts w:ascii="Times New Roman" w:eastAsia="Times New Roman" w:hAnsi="Times New Roman"/>
          <w:sz w:val="24"/>
          <w:szCs w:val="24"/>
          <w:lang w:val="en-US" w:eastAsia="en-GB"/>
        </w:rPr>
        <w:t>Classteacher retains ownership of and responsibility for the quality of worship in their classroom, regularly planning and leading worship in order to provide a high quality role model for the children in their class.  In addition, they provide constructive feedback and guidance to any of their pupils planning and/or leading worship.</w:t>
      </w:r>
    </w:p>
    <w:p w14:paraId="7315BB2B" w14:textId="77777777" w:rsidR="00DB1C5A" w:rsidRDefault="00DB1C5A" w:rsidP="00DB1C5A">
      <w:pPr>
        <w:numPr>
          <w:ilvl w:val="0"/>
          <w:numId w:val="1"/>
        </w:numPr>
        <w:rPr>
          <w:rFonts w:ascii="Times New Roman" w:eastAsia="Times New Roman" w:hAnsi="Times New Roman"/>
          <w:sz w:val="24"/>
          <w:szCs w:val="24"/>
          <w:lang w:val="en-US" w:eastAsia="en-GB"/>
        </w:rPr>
      </w:pPr>
      <w:r>
        <w:rPr>
          <w:rFonts w:ascii="Times New Roman" w:eastAsia="Times New Roman" w:hAnsi="Times New Roman"/>
          <w:sz w:val="24"/>
          <w:szCs w:val="24"/>
          <w:lang w:val="en-US" w:eastAsia="en-GB"/>
        </w:rPr>
        <w:t>Pupils to have access, if required, to a template to follow and to a range of suitable resources.</w:t>
      </w:r>
    </w:p>
    <w:p w14:paraId="23BA4C72" w14:textId="77777777" w:rsidR="00DB1C5A" w:rsidRDefault="00DB1C5A" w:rsidP="00DB1C5A">
      <w:pPr>
        <w:rPr>
          <w:rFonts w:ascii="Times New Roman" w:eastAsia="Times New Roman" w:hAnsi="Times New Roman"/>
          <w:sz w:val="24"/>
          <w:szCs w:val="24"/>
          <w:lang w:val="en-US" w:eastAsia="en-GB"/>
        </w:rPr>
      </w:pPr>
    </w:p>
    <w:p w14:paraId="3D137394" w14:textId="77777777" w:rsidR="00DB1C5A" w:rsidRDefault="00DB1C5A" w:rsidP="00DB1C5A">
      <w:pPr>
        <w:rPr>
          <w:rFonts w:ascii="Times New Roman" w:eastAsia="Times New Roman" w:hAnsi="Times New Roman"/>
          <w:b/>
          <w:sz w:val="24"/>
          <w:szCs w:val="24"/>
          <w:lang w:val="en-US" w:eastAsia="en-GB"/>
        </w:rPr>
      </w:pPr>
      <w:r>
        <w:rPr>
          <w:rFonts w:ascii="Times New Roman" w:eastAsia="Times New Roman" w:hAnsi="Times New Roman"/>
          <w:b/>
          <w:sz w:val="24"/>
          <w:szCs w:val="24"/>
          <w:lang w:val="en-US" w:eastAsia="en-GB"/>
        </w:rPr>
        <w:t>Best Practice</w:t>
      </w:r>
    </w:p>
    <w:p w14:paraId="2E45B727" w14:textId="77777777" w:rsidR="00DB1C5A" w:rsidRPr="00EE7112" w:rsidRDefault="00DB1C5A" w:rsidP="00DB1C5A">
      <w:pPr>
        <w:numPr>
          <w:ilvl w:val="0"/>
          <w:numId w:val="2"/>
        </w:numPr>
        <w:rPr>
          <w:rFonts w:ascii="Times New Roman" w:eastAsia="Times New Roman" w:hAnsi="Times New Roman"/>
          <w:sz w:val="24"/>
          <w:szCs w:val="24"/>
          <w:lang w:eastAsia="en-GB"/>
        </w:rPr>
      </w:pPr>
      <w:r>
        <w:rPr>
          <w:rFonts w:ascii="Times New Roman" w:eastAsia="Times New Roman" w:hAnsi="Times New Roman"/>
          <w:sz w:val="24"/>
          <w:szCs w:val="24"/>
          <w:lang w:val="en-US" w:eastAsia="en-GB"/>
        </w:rPr>
        <w:t>Able to move</w:t>
      </w:r>
      <w:r w:rsidRPr="00EE7112">
        <w:rPr>
          <w:rFonts w:ascii="Times New Roman" w:eastAsia="Times New Roman" w:hAnsi="Times New Roman"/>
          <w:sz w:val="24"/>
          <w:szCs w:val="24"/>
          <w:lang w:val="en-US" w:eastAsia="en-GB"/>
        </w:rPr>
        <w:t xml:space="preserve"> away from the ‘formula’ once they have this secure.</w:t>
      </w:r>
    </w:p>
    <w:p w14:paraId="43902A76" w14:textId="77777777" w:rsidR="00DB1C5A" w:rsidRPr="00DA127B" w:rsidRDefault="00DB1C5A" w:rsidP="00DB1C5A">
      <w:pPr>
        <w:numPr>
          <w:ilvl w:val="0"/>
          <w:numId w:val="2"/>
        </w:numPr>
        <w:rPr>
          <w:rFonts w:ascii="Times New Roman" w:eastAsia="Times New Roman" w:hAnsi="Times New Roman"/>
          <w:sz w:val="24"/>
          <w:szCs w:val="24"/>
          <w:lang w:eastAsia="en-GB"/>
        </w:rPr>
      </w:pPr>
      <w:r>
        <w:rPr>
          <w:rFonts w:ascii="Times New Roman" w:eastAsia="Times New Roman" w:hAnsi="Times New Roman"/>
          <w:sz w:val="24"/>
          <w:szCs w:val="24"/>
          <w:lang w:val="en-US" w:eastAsia="en-GB"/>
        </w:rPr>
        <w:t>Children take the lead for</w:t>
      </w:r>
      <w:r w:rsidRPr="00EE7112">
        <w:rPr>
          <w:rFonts w:ascii="Times New Roman" w:eastAsia="Times New Roman" w:hAnsi="Times New Roman"/>
          <w:sz w:val="24"/>
          <w:szCs w:val="24"/>
          <w:lang w:val="en-US" w:eastAsia="en-GB"/>
        </w:rPr>
        <w:t xml:space="preserve"> prayer at other times of the day.</w:t>
      </w:r>
    </w:p>
    <w:p w14:paraId="0CB9BBCD" w14:textId="378818C1" w:rsidR="00DB1C5A" w:rsidRPr="00EE7112" w:rsidRDefault="00DB1C5A" w:rsidP="00DB1C5A">
      <w:pPr>
        <w:numPr>
          <w:ilvl w:val="0"/>
          <w:numId w:val="2"/>
        </w:numPr>
        <w:rPr>
          <w:rFonts w:ascii="Times New Roman" w:eastAsia="Times New Roman" w:hAnsi="Times New Roman"/>
          <w:sz w:val="24"/>
          <w:szCs w:val="24"/>
          <w:lang w:eastAsia="en-GB"/>
        </w:rPr>
      </w:pPr>
      <w:r>
        <w:rPr>
          <w:rFonts w:ascii="Times New Roman" w:eastAsia="Times New Roman" w:hAnsi="Times New Roman"/>
          <w:sz w:val="24"/>
          <w:szCs w:val="24"/>
          <w:lang w:val="en-US" w:eastAsia="en-GB"/>
        </w:rPr>
        <w:t xml:space="preserve">Children take the responsibility for planning and leading other forms of liturgy, e.g. holy week liturgies, welcome liturgy. </w:t>
      </w:r>
    </w:p>
    <w:p w14:paraId="4C664D29" w14:textId="77777777" w:rsidR="00DB1C5A" w:rsidRPr="00EE7112" w:rsidRDefault="00DB1C5A" w:rsidP="00DB1C5A">
      <w:pPr>
        <w:numPr>
          <w:ilvl w:val="0"/>
          <w:numId w:val="2"/>
        </w:numPr>
        <w:rPr>
          <w:rFonts w:ascii="Times New Roman" w:eastAsia="Times New Roman" w:hAnsi="Times New Roman"/>
          <w:sz w:val="24"/>
          <w:szCs w:val="24"/>
          <w:lang w:eastAsia="en-GB"/>
        </w:rPr>
      </w:pPr>
      <w:r>
        <w:rPr>
          <w:rFonts w:ascii="Times New Roman" w:eastAsia="Times New Roman" w:hAnsi="Times New Roman"/>
          <w:sz w:val="24"/>
          <w:szCs w:val="24"/>
          <w:lang w:val="en-US" w:eastAsia="en-GB"/>
        </w:rPr>
        <w:t xml:space="preserve">Older children </w:t>
      </w:r>
      <w:r w:rsidRPr="00EE7112">
        <w:rPr>
          <w:rFonts w:ascii="Times New Roman" w:eastAsia="Times New Roman" w:hAnsi="Times New Roman"/>
          <w:sz w:val="24"/>
          <w:szCs w:val="24"/>
          <w:lang w:val="en-US" w:eastAsia="en-GB"/>
        </w:rPr>
        <w:t>offer to lead worship in younger classes</w:t>
      </w:r>
      <w:r>
        <w:rPr>
          <w:rFonts w:ascii="Times New Roman" w:eastAsia="Times New Roman" w:hAnsi="Times New Roman"/>
          <w:sz w:val="24"/>
          <w:szCs w:val="24"/>
          <w:lang w:val="en-US" w:eastAsia="en-GB"/>
        </w:rPr>
        <w:t xml:space="preserve"> or in year partner classes</w:t>
      </w:r>
      <w:r w:rsidRPr="00EE7112">
        <w:rPr>
          <w:rFonts w:ascii="Times New Roman" w:eastAsia="Times New Roman" w:hAnsi="Times New Roman"/>
          <w:sz w:val="24"/>
          <w:szCs w:val="24"/>
          <w:lang w:val="en-US" w:eastAsia="en-GB"/>
        </w:rPr>
        <w:t>.  Becoming role models th</w:t>
      </w:r>
      <w:r>
        <w:rPr>
          <w:rFonts w:ascii="Times New Roman" w:eastAsia="Times New Roman" w:hAnsi="Times New Roman"/>
          <w:sz w:val="24"/>
          <w:szCs w:val="24"/>
          <w:lang w:val="en-US" w:eastAsia="en-GB"/>
        </w:rPr>
        <w:t>emselves (Prayer Leaders or Prayer Ambassadors</w:t>
      </w:r>
      <w:r w:rsidRPr="00EE7112">
        <w:rPr>
          <w:rFonts w:ascii="Times New Roman" w:eastAsia="Times New Roman" w:hAnsi="Times New Roman"/>
          <w:sz w:val="24"/>
          <w:szCs w:val="24"/>
          <w:lang w:val="en-US" w:eastAsia="en-GB"/>
        </w:rPr>
        <w:t>)</w:t>
      </w:r>
    </w:p>
    <w:p w14:paraId="0BAB05C0" w14:textId="77777777" w:rsidR="00DB1C5A" w:rsidRPr="00AF4677" w:rsidRDefault="00DB1C5A" w:rsidP="00DB1C5A">
      <w:pPr>
        <w:numPr>
          <w:ilvl w:val="0"/>
          <w:numId w:val="2"/>
        </w:numPr>
        <w:rPr>
          <w:rFonts w:ascii="Times New Roman" w:eastAsia="Times New Roman" w:hAnsi="Times New Roman"/>
          <w:sz w:val="24"/>
          <w:szCs w:val="24"/>
          <w:lang w:eastAsia="en-GB"/>
        </w:rPr>
      </w:pPr>
      <w:r>
        <w:rPr>
          <w:rFonts w:ascii="Times New Roman" w:eastAsia="Times New Roman" w:hAnsi="Times New Roman"/>
          <w:sz w:val="24"/>
          <w:szCs w:val="24"/>
          <w:lang w:val="en-US" w:eastAsia="en-GB"/>
        </w:rPr>
        <w:t>Plan, lead</w:t>
      </w:r>
      <w:r w:rsidRPr="00EE7112">
        <w:rPr>
          <w:rFonts w:ascii="Times New Roman" w:eastAsia="Times New Roman" w:hAnsi="Times New Roman"/>
          <w:sz w:val="24"/>
          <w:szCs w:val="24"/>
          <w:lang w:val="en-US" w:eastAsia="en-GB"/>
        </w:rPr>
        <w:t xml:space="preserve"> larger groups, e.g. key stage or house worships.</w:t>
      </w:r>
    </w:p>
    <w:p w14:paraId="3B0840C9" w14:textId="77777777" w:rsidR="00DB1C5A" w:rsidRPr="00AF4677" w:rsidRDefault="00DB1C5A" w:rsidP="00DB1C5A">
      <w:pPr>
        <w:numPr>
          <w:ilvl w:val="0"/>
          <w:numId w:val="2"/>
        </w:numPr>
        <w:rPr>
          <w:rFonts w:ascii="Times New Roman" w:eastAsia="Times New Roman" w:hAnsi="Times New Roman"/>
          <w:sz w:val="24"/>
          <w:szCs w:val="24"/>
          <w:lang w:eastAsia="en-GB"/>
        </w:rPr>
      </w:pPr>
      <w:r>
        <w:rPr>
          <w:rFonts w:ascii="Times New Roman" w:eastAsia="Times New Roman" w:hAnsi="Times New Roman"/>
          <w:sz w:val="24"/>
          <w:szCs w:val="24"/>
          <w:lang w:val="en-US" w:eastAsia="en-GB"/>
        </w:rPr>
        <w:t>Child led Rosary Club established and well attended.</w:t>
      </w:r>
    </w:p>
    <w:p w14:paraId="46AA350A" w14:textId="77777777" w:rsidR="00DB1C5A" w:rsidRPr="000E344E" w:rsidRDefault="00DB1C5A" w:rsidP="00DB1C5A">
      <w:pPr>
        <w:numPr>
          <w:ilvl w:val="0"/>
          <w:numId w:val="2"/>
        </w:numPr>
        <w:rPr>
          <w:rFonts w:ascii="Times New Roman" w:eastAsia="Times New Roman" w:hAnsi="Times New Roman"/>
          <w:sz w:val="24"/>
          <w:szCs w:val="24"/>
          <w:lang w:eastAsia="en-GB"/>
        </w:rPr>
      </w:pPr>
      <w:r>
        <w:rPr>
          <w:rFonts w:ascii="Times New Roman" w:eastAsia="Times New Roman" w:hAnsi="Times New Roman"/>
          <w:sz w:val="24"/>
          <w:szCs w:val="24"/>
          <w:lang w:val="en-US" w:eastAsia="en-GB"/>
        </w:rPr>
        <w:t>Children take ownership of the class prayer area.</w:t>
      </w:r>
    </w:p>
    <w:p w14:paraId="0AC18831" w14:textId="77777777" w:rsidR="00DB1C5A" w:rsidRPr="000E344E" w:rsidRDefault="00DB1C5A" w:rsidP="00DB1C5A">
      <w:pPr>
        <w:numPr>
          <w:ilvl w:val="0"/>
          <w:numId w:val="2"/>
        </w:numPr>
        <w:rPr>
          <w:rFonts w:ascii="Times New Roman" w:eastAsia="Times New Roman" w:hAnsi="Times New Roman"/>
          <w:sz w:val="24"/>
          <w:szCs w:val="24"/>
          <w:lang w:eastAsia="en-GB"/>
        </w:rPr>
      </w:pPr>
      <w:r>
        <w:rPr>
          <w:rFonts w:ascii="Times New Roman" w:eastAsia="Times New Roman" w:hAnsi="Times New Roman"/>
          <w:sz w:val="24"/>
          <w:szCs w:val="24"/>
          <w:lang w:val="en-US" w:eastAsia="en-GB"/>
        </w:rPr>
        <w:lastRenderedPageBreak/>
        <w:t>Children regularly benefit from participating in high quality worship led by adults in the school.</w:t>
      </w:r>
    </w:p>
    <w:p w14:paraId="3D92852F" w14:textId="77777777" w:rsidR="00DB1C5A" w:rsidRPr="00EE7112" w:rsidRDefault="00DB1C5A" w:rsidP="00DB1C5A">
      <w:pPr>
        <w:numPr>
          <w:ilvl w:val="0"/>
          <w:numId w:val="2"/>
        </w:numPr>
        <w:rPr>
          <w:rFonts w:ascii="Times New Roman" w:eastAsia="Times New Roman" w:hAnsi="Times New Roman"/>
          <w:sz w:val="24"/>
          <w:szCs w:val="24"/>
          <w:lang w:eastAsia="en-GB"/>
        </w:rPr>
      </w:pPr>
      <w:r>
        <w:rPr>
          <w:rFonts w:ascii="Times New Roman" w:eastAsia="Times New Roman" w:hAnsi="Times New Roman"/>
          <w:sz w:val="24"/>
          <w:szCs w:val="24"/>
          <w:lang w:val="en-US" w:eastAsia="en-GB"/>
        </w:rPr>
        <w:t>Evaluation of worship, including getting the them to self-evaluate, is used effectively to support and develop the children’s skills in preparing and leading worship in the school.</w:t>
      </w:r>
    </w:p>
    <w:p w14:paraId="390C3D8F" w14:textId="3E332D9D" w:rsidR="00DB1C5A" w:rsidRPr="00044225" w:rsidRDefault="00DB1C5A" w:rsidP="00DB1C5A">
      <w:pPr>
        <w:numPr>
          <w:ilvl w:val="0"/>
          <w:numId w:val="2"/>
        </w:numPr>
        <w:rPr>
          <w:rFonts w:ascii="Times New Roman" w:eastAsia="Times New Roman" w:hAnsi="Times New Roman"/>
          <w:sz w:val="24"/>
          <w:szCs w:val="24"/>
          <w:lang w:eastAsia="en-GB"/>
        </w:rPr>
      </w:pPr>
      <w:r w:rsidRPr="00EE7112">
        <w:rPr>
          <w:rFonts w:ascii="Times New Roman" w:eastAsia="Times New Roman" w:hAnsi="Times New Roman"/>
          <w:sz w:val="24"/>
          <w:szCs w:val="24"/>
          <w:lang w:val="en-US" w:eastAsia="en-GB"/>
        </w:rPr>
        <w:t>Best scenario - evolves into an independent pupils’ prayer</w:t>
      </w:r>
      <w:r>
        <w:rPr>
          <w:rFonts w:ascii="Times New Roman" w:eastAsia="Times New Roman" w:hAnsi="Times New Roman"/>
          <w:sz w:val="24"/>
          <w:szCs w:val="24"/>
          <w:lang w:val="en-US" w:eastAsia="en-GB"/>
        </w:rPr>
        <w:t xml:space="preserve"> or </w:t>
      </w:r>
      <w:r w:rsidR="00493202">
        <w:rPr>
          <w:rFonts w:ascii="Times New Roman" w:eastAsia="Times New Roman" w:hAnsi="Times New Roman"/>
          <w:sz w:val="24"/>
          <w:szCs w:val="24"/>
          <w:lang w:val="en-US" w:eastAsia="en-GB"/>
        </w:rPr>
        <w:t>worship</w:t>
      </w:r>
      <w:r w:rsidRPr="00EE7112">
        <w:rPr>
          <w:rFonts w:ascii="Times New Roman" w:eastAsia="Times New Roman" w:hAnsi="Times New Roman"/>
          <w:sz w:val="24"/>
          <w:szCs w:val="24"/>
          <w:lang w:val="en-US" w:eastAsia="en-GB"/>
        </w:rPr>
        <w:t xml:space="preserve"> group who also take a lead in who</w:t>
      </w:r>
      <w:r>
        <w:rPr>
          <w:rFonts w:ascii="Times New Roman" w:eastAsia="Times New Roman" w:hAnsi="Times New Roman"/>
          <w:sz w:val="24"/>
          <w:szCs w:val="24"/>
          <w:lang w:val="en-US" w:eastAsia="en-GB"/>
        </w:rPr>
        <w:t>le school liturgies/masses etc.</w:t>
      </w:r>
    </w:p>
    <w:p w14:paraId="25A2567E" w14:textId="77777777" w:rsidR="00DB1C5A" w:rsidRDefault="00DB1C5A" w:rsidP="00DB1C5A">
      <w:pPr>
        <w:rPr>
          <w:rFonts w:ascii="Times New Roman" w:eastAsia="Times New Roman" w:hAnsi="Times New Roman"/>
          <w:sz w:val="24"/>
          <w:szCs w:val="24"/>
          <w:lang w:val="en-US" w:eastAsia="en-GB"/>
        </w:rPr>
      </w:pPr>
    </w:p>
    <w:p w14:paraId="5FDCD472" w14:textId="77777777" w:rsidR="00DB1C5A" w:rsidRDefault="00DB1C5A" w:rsidP="00DB1C5A">
      <w:pPr>
        <w:rPr>
          <w:rFonts w:ascii="Times New Roman" w:eastAsia="Times New Roman" w:hAnsi="Times New Roman"/>
          <w:sz w:val="24"/>
          <w:szCs w:val="24"/>
          <w:lang w:val="en-US" w:eastAsia="en-GB"/>
        </w:rPr>
      </w:pPr>
    </w:p>
    <w:p w14:paraId="35CF0DDB" w14:textId="77777777" w:rsidR="00DB1C5A" w:rsidRPr="00EE7112" w:rsidRDefault="00DB1C5A" w:rsidP="00DB1C5A">
      <w:pPr>
        <w:jc w:val="center"/>
        <w:rPr>
          <w:rFonts w:ascii="Times New Roman" w:eastAsia="Times New Roman" w:hAnsi="Times New Roman"/>
          <w:sz w:val="24"/>
          <w:szCs w:val="24"/>
          <w:lang w:eastAsia="en-GB"/>
        </w:rPr>
      </w:pPr>
      <w:r w:rsidRPr="003178C4">
        <w:rPr>
          <w:noProof/>
          <w:lang w:eastAsia="en-GB"/>
        </w:rPr>
        <w:drawing>
          <wp:inline distT="0" distB="0" distL="0" distR="0" wp14:anchorId="7B0DB903" wp14:editId="587F9ACE">
            <wp:extent cx="4732956" cy="2335048"/>
            <wp:effectExtent l="0" t="0" r="0" b="1905"/>
            <wp:docPr id="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0">
                      <a:extLst>
                        <a:ext uri="{28A0092B-C50C-407E-A947-70E740481C1C}">
                          <a14:useLocalDpi xmlns:a14="http://schemas.microsoft.com/office/drawing/2010/main"/>
                        </a:ext>
                      </a:extLst>
                    </a:blip>
                    <a:srcRect/>
                    <a:stretch>
                      <a:fillRect/>
                    </a:stretch>
                  </pic:blipFill>
                  <pic:spPr bwMode="auto">
                    <a:xfrm>
                      <a:off x="0" y="0"/>
                      <a:ext cx="4742692" cy="2339851"/>
                    </a:xfrm>
                    <a:prstGeom prst="rect">
                      <a:avLst/>
                    </a:prstGeom>
                    <a:noFill/>
                    <a:ln>
                      <a:noFill/>
                    </a:ln>
                  </pic:spPr>
                </pic:pic>
              </a:graphicData>
            </a:graphic>
          </wp:inline>
        </w:drawing>
      </w:r>
    </w:p>
    <w:p w14:paraId="6353485F" w14:textId="77777777" w:rsidR="00DB1C5A" w:rsidRPr="00EE7112" w:rsidRDefault="00DB1C5A" w:rsidP="00DB1C5A">
      <w:pPr>
        <w:rPr>
          <w:rFonts w:ascii="Times New Roman" w:eastAsia="Times New Roman" w:hAnsi="Times New Roman"/>
          <w:sz w:val="24"/>
          <w:szCs w:val="24"/>
          <w:lang w:val="en-US" w:eastAsia="en-GB"/>
        </w:rPr>
      </w:pPr>
    </w:p>
    <w:p w14:paraId="0D0C5F19" w14:textId="22952276" w:rsidR="00000000" w:rsidRDefault="00000000" w:rsidP="00DB1C5A">
      <w:pPr>
        <w:ind w:left="0"/>
      </w:pPr>
    </w:p>
    <w:sectPr w:rsidR="004D5E4C" w:rsidSect="00341C10">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DF70F3"/>
    <w:multiLevelType w:val="hybridMultilevel"/>
    <w:tmpl w:val="B948882E"/>
    <w:lvl w:ilvl="0" w:tplc="C28C1B54">
      <w:start w:val="1"/>
      <w:numFmt w:val="bullet"/>
      <w:lvlText w:val="•"/>
      <w:lvlJc w:val="left"/>
      <w:pPr>
        <w:tabs>
          <w:tab w:val="num" w:pos="720"/>
        </w:tabs>
        <w:ind w:left="720" w:hanging="360"/>
      </w:pPr>
      <w:rPr>
        <w:rFonts w:ascii="Arial" w:hAnsi="Arial" w:hint="default"/>
      </w:rPr>
    </w:lvl>
    <w:lvl w:ilvl="1" w:tplc="EB6AF098" w:tentative="1">
      <w:start w:val="1"/>
      <w:numFmt w:val="bullet"/>
      <w:lvlText w:val="•"/>
      <w:lvlJc w:val="left"/>
      <w:pPr>
        <w:tabs>
          <w:tab w:val="num" w:pos="1440"/>
        </w:tabs>
        <w:ind w:left="1440" w:hanging="360"/>
      </w:pPr>
      <w:rPr>
        <w:rFonts w:ascii="Arial" w:hAnsi="Arial" w:hint="default"/>
      </w:rPr>
    </w:lvl>
    <w:lvl w:ilvl="2" w:tplc="76341578" w:tentative="1">
      <w:start w:val="1"/>
      <w:numFmt w:val="bullet"/>
      <w:lvlText w:val="•"/>
      <w:lvlJc w:val="left"/>
      <w:pPr>
        <w:tabs>
          <w:tab w:val="num" w:pos="2160"/>
        </w:tabs>
        <w:ind w:left="2160" w:hanging="360"/>
      </w:pPr>
      <w:rPr>
        <w:rFonts w:ascii="Arial" w:hAnsi="Arial" w:hint="default"/>
      </w:rPr>
    </w:lvl>
    <w:lvl w:ilvl="3" w:tplc="FEFA7946" w:tentative="1">
      <w:start w:val="1"/>
      <w:numFmt w:val="bullet"/>
      <w:lvlText w:val="•"/>
      <w:lvlJc w:val="left"/>
      <w:pPr>
        <w:tabs>
          <w:tab w:val="num" w:pos="2880"/>
        </w:tabs>
        <w:ind w:left="2880" w:hanging="360"/>
      </w:pPr>
      <w:rPr>
        <w:rFonts w:ascii="Arial" w:hAnsi="Arial" w:hint="default"/>
      </w:rPr>
    </w:lvl>
    <w:lvl w:ilvl="4" w:tplc="E3E8EB0C" w:tentative="1">
      <w:start w:val="1"/>
      <w:numFmt w:val="bullet"/>
      <w:lvlText w:val="•"/>
      <w:lvlJc w:val="left"/>
      <w:pPr>
        <w:tabs>
          <w:tab w:val="num" w:pos="3600"/>
        </w:tabs>
        <w:ind w:left="3600" w:hanging="360"/>
      </w:pPr>
      <w:rPr>
        <w:rFonts w:ascii="Arial" w:hAnsi="Arial" w:hint="default"/>
      </w:rPr>
    </w:lvl>
    <w:lvl w:ilvl="5" w:tplc="B2E4695C" w:tentative="1">
      <w:start w:val="1"/>
      <w:numFmt w:val="bullet"/>
      <w:lvlText w:val="•"/>
      <w:lvlJc w:val="left"/>
      <w:pPr>
        <w:tabs>
          <w:tab w:val="num" w:pos="4320"/>
        </w:tabs>
        <w:ind w:left="4320" w:hanging="360"/>
      </w:pPr>
      <w:rPr>
        <w:rFonts w:ascii="Arial" w:hAnsi="Arial" w:hint="default"/>
      </w:rPr>
    </w:lvl>
    <w:lvl w:ilvl="6" w:tplc="6C9C16BA" w:tentative="1">
      <w:start w:val="1"/>
      <w:numFmt w:val="bullet"/>
      <w:lvlText w:val="•"/>
      <w:lvlJc w:val="left"/>
      <w:pPr>
        <w:tabs>
          <w:tab w:val="num" w:pos="5040"/>
        </w:tabs>
        <w:ind w:left="5040" w:hanging="360"/>
      </w:pPr>
      <w:rPr>
        <w:rFonts w:ascii="Arial" w:hAnsi="Arial" w:hint="default"/>
      </w:rPr>
    </w:lvl>
    <w:lvl w:ilvl="7" w:tplc="5C941DC6" w:tentative="1">
      <w:start w:val="1"/>
      <w:numFmt w:val="bullet"/>
      <w:lvlText w:val="•"/>
      <w:lvlJc w:val="left"/>
      <w:pPr>
        <w:tabs>
          <w:tab w:val="num" w:pos="5760"/>
        </w:tabs>
        <w:ind w:left="5760" w:hanging="360"/>
      </w:pPr>
      <w:rPr>
        <w:rFonts w:ascii="Arial" w:hAnsi="Arial" w:hint="default"/>
      </w:rPr>
    </w:lvl>
    <w:lvl w:ilvl="8" w:tplc="7DFA675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32BD276C"/>
    <w:multiLevelType w:val="hybridMultilevel"/>
    <w:tmpl w:val="37B47B00"/>
    <w:lvl w:ilvl="0" w:tplc="48D4654C">
      <w:start w:val="1"/>
      <w:numFmt w:val="bullet"/>
      <w:lvlText w:val="•"/>
      <w:lvlJc w:val="left"/>
      <w:pPr>
        <w:tabs>
          <w:tab w:val="num" w:pos="720"/>
        </w:tabs>
        <w:ind w:left="720" w:hanging="360"/>
      </w:pPr>
      <w:rPr>
        <w:rFonts w:ascii="Arial" w:hAnsi="Arial" w:hint="default"/>
      </w:rPr>
    </w:lvl>
    <w:lvl w:ilvl="1" w:tplc="879CEB88" w:tentative="1">
      <w:start w:val="1"/>
      <w:numFmt w:val="bullet"/>
      <w:lvlText w:val="•"/>
      <w:lvlJc w:val="left"/>
      <w:pPr>
        <w:tabs>
          <w:tab w:val="num" w:pos="1440"/>
        </w:tabs>
        <w:ind w:left="1440" w:hanging="360"/>
      </w:pPr>
      <w:rPr>
        <w:rFonts w:ascii="Arial" w:hAnsi="Arial" w:hint="default"/>
      </w:rPr>
    </w:lvl>
    <w:lvl w:ilvl="2" w:tplc="6EF41578" w:tentative="1">
      <w:start w:val="1"/>
      <w:numFmt w:val="bullet"/>
      <w:lvlText w:val="•"/>
      <w:lvlJc w:val="left"/>
      <w:pPr>
        <w:tabs>
          <w:tab w:val="num" w:pos="2160"/>
        </w:tabs>
        <w:ind w:left="2160" w:hanging="360"/>
      </w:pPr>
      <w:rPr>
        <w:rFonts w:ascii="Arial" w:hAnsi="Arial" w:hint="default"/>
      </w:rPr>
    </w:lvl>
    <w:lvl w:ilvl="3" w:tplc="F502072C" w:tentative="1">
      <w:start w:val="1"/>
      <w:numFmt w:val="bullet"/>
      <w:lvlText w:val="•"/>
      <w:lvlJc w:val="left"/>
      <w:pPr>
        <w:tabs>
          <w:tab w:val="num" w:pos="2880"/>
        </w:tabs>
        <w:ind w:left="2880" w:hanging="360"/>
      </w:pPr>
      <w:rPr>
        <w:rFonts w:ascii="Arial" w:hAnsi="Arial" w:hint="default"/>
      </w:rPr>
    </w:lvl>
    <w:lvl w:ilvl="4" w:tplc="8FB0BEDA" w:tentative="1">
      <w:start w:val="1"/>
      <w:numFmt w:val="bullet"/>
      <w:lvlText w:val="•"/>
      <w:lvlJc w:val="left"/>
      <w:pPr>
        <w:tabs>
          <w:tab w:val="num" w:pos="3600"/>
        </w:tabs>
        <w:ind w:left="3600" w:hanging="360"/>
      </w:pPr>
      <w:rPr>
        <w:rFonts w:ascii="Arial" w:hAnsi="Arial" w:hint="default"/>
      </w:rPr>
    </w:lvl>
    <w:lvl w:ilvl="5" w:tplc="677C7EE8" w:tentative="1">
      <w:start w:val="1"/>
      <w:numFmt w:val="bullet"/>
      <w:lvlText w:val="•"/>
      <w:lvlJc w:val="left"/>
      <w:pPr>
        <w:tabs>
          <w:tab w:val="num" w:pos="4320"/>
        </w:tabs>
        <w:ind w:left="4320" w:hanging="360"/>
      </w:pPr>
      <w:rPr>
        <w:rFonts w:ascii="Arial" w:hAnsi="Arial" w:hint="default"/>
      </w:rPr>
    </w:lvl>
    <w:lvl w:ilvl="6" w:tplc="01348AE4" w:tentative="1">
      <w:start w:val="1"/>
      <w:numFmt w:val="bullet"/>
      <w:lvlText w:val="•"/>
      <w:lvlJc w:val="left"/>
      <w:pPr>
        <w:tabs>
          <w:tab w:val="num" w:pos="5040"/>
        </w:tabs>
        <w:ind w:left="5040" w:hanging="360"/>
      </w:pPr>
      <w:rPr>
        <w:rFonts w:ascii="Arial" w:hAnsi="Arial" w:hint="default"/>
      </w:rPr>
    </w:lvl>
    <w:lvl w:ilvl="7" w:tplc="BDF871E2" w:tentative="1">
      <w:start w:val="1"/>
      <w:numFmt w:val="bullet"/>
      <w:lvlText w:val="•"/>
      <w:lvlJc w:val="left"/>
      <w:pPr>
        <w:tabs>
          <w:tab w:val="num" w:pos="5760"/>
        </w:tabs>
        <w:ind w:left="5760" w:hanging="360"/>
      </w:pPr>
      <w:rPr>
        <w:rFonts w:ascii="Arial" w:hAnsi="Arial" w:hint="default"/>
      </w:rPr>
    </w:lvl>
    <w:lvl w:ilvl="8" w:tplc="44304106" w:tentative="1">
      <w:start w:val="1"/>
      <w:numFmt w:val="bullet"/>
      <w:lvlText w:val="•"/>
      <w:lvlJc w:val="left"/>
      <w:pPr>
        <w:tabs>
          <w:tab w:val="num" w:pos="6480"/>
        </w:tabs>
        <w:ind w:left="6480" w:hanging="360"/>
      </w:pPr>
      <w:rPr>
        <w:rFonts w:ascii="Arial" w:hAnsi="Arial" w:hint="default"/>
      </w:rPr>
    </w:lvl>
  </w:abstractNum>
  <w:num w:numId="1" w16cid:durableId="133909133">
    <w:abstractNumId w:val="0"/>
  </w:num>
  <w:num w:numId="2" w16cid:durableId="683089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defaultTabStop w:val="720"/>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C5A"/>
    <w:rsid w:val="00341C10"/>
    <w:rsid w:val="00493202"/>
    <w:rsid w:val="00882512"/>
    <w:rsid w:val="00DB1C5A"/>
    <w:rsid w:val="00E330F4"/>
    <w:rsid w:val="00E71A01"/>
    <w:rsid w:val="00FD3B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47A51"/>
  <w15:chartTrackingRefBased/>
  <w15:docId w15:val="{EFF5B6AD-6FCE-4CA4-8859-B56BAD113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1C5A"/>
    <w:pPr>
      <w:ind w:left="86" w:right="86"/>
    </w:pPr>
    <w:rPr>
      <w:rFonts w:ascii="Tahoma" w:eastAsia="Calibri" w:hAnsi="Tahoma" w:cs="Times New Roman"/>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707F3FD821C04BAD86E1F0EDAD2D09" ma:contentTypeVersion="14" ma:contentTypeDescription="Create a new document." ma:contentTypeScope="" ma:versionID="e11de1370b127265b2a50a986f404269">
  <xsd:schema xmlns:xsd="http://www.w3.org/2001/XMLSchema" xmlns:xs="http://www.w3.org/2001/XMLSchema" xmlns:p="http://schemas.microsoft.com/office/2006/metadata/properties" xmlns:ns2="64bd01c2-c8de-4684-a592-af04a6da5d1b" xmlns:ns3="e998bcca-b535-4ac4-8929-8171e7eec992" targetNamespace="http://schemas.microsoft.com/office/2006/metadata/properties" ma:root="true" ma:fieldsID="8621fd3ee7833202ee1c32abf31d6e63" ns2:_="" ns3:_="">
    <xsd:import namespace="64bd01c2-c8de-4684-a592-af04a6da5d1b"/>
    <xsd:import namespace="e998bcca-b535-4ac4-8929-8171e7eec99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SearchProperties" minOccurs="0"/>
                <xsd:element ref="ns3:MediaServiceObjectDetectorVersions" minOccurs="0"/>
                <xsd:element ref="ns3:MediaLengthInSeconds" minOccurs="0"/>
                <xsd:element ref="ns3:MediaServiceGenerationTime" minOccurs="0"/>
                <xsd:element ref="ns3:MediaServiceEventHashCode"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bd01c2-c8de-4684-a592-af04a6da5d1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3" nillable="true" ma:displayName="Taxonomy Catch All Column" ma:hidden="true" ma:list="{9bad629c-03eb-4716-8ad8-68304ba901c6}" ma:internalName="TaxCatchAll" ma:showField="CatchAllData" ma:web="64bd01c2-c8de-4684-a592-af04a6da5d1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998bcca-b535-4ac4-8929-8171e7eec99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e47811b-d8b5-409d-8e8b-8d8c71092496"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64bd01c2-c8de-4684-a592-af04a6da5d1b">TM7C6SDJ4YMH-1834257363-419</_dlc_DocId>
    <_dlc_DocIdUrl xmlns="64bd01c2-c8de-4684-a592-af04a6da5d1b">
      <Url>https://portsmouthdiocese.sharepoint.com/sites/CASOWebsiteDocumemntLibrary/_layouts/15/DocIdRedir.aspx?ID=TM7C6SDJ4YMH-1834257363-419</Url>
      <Description>TM7C6SDJ4YMH-1834257363-419</Description>
    </_dlc_DocIdUrl>
    <TaxCatchAll xmlns="64bd01c2-c8de-4684-a592-af04a6da5d1b" xsi:nil="true"/>
    <lcf76f155ced4ddcb4097134ff3c332f xmlns="e998bcca-b535-4ac4-8929-8171e7eec992">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778369-B641-4796-A103-7D56672117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bd01c2-c8de-4684-a592-af04a6da5d1b"/>
    <ds:schemaRef ds:uri="e998bcca-b535-4ac4-8929-8171e7eec9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4AF142-AC5B-448F-BD17-9296D474D119}">
  <ds:schemaRefs>
    <ds:schemaRef ds:uri="http://schemas.microsoft.com/sharepoint/events"/>
  </ds:schemaRefs>
</ds:datastoreItem>
</file>

<file path=customXml/itemProps3.xml><?xml version="1.0" encoding="utf-8"?>
<ds:datastoreItem xmlns:ds="http://schemas.openxmlformats.org/officeDocument/2006/customXml" ds:itemID="{95B6FBF6-EE4A-4E14-A234-D104782C47F6}">
  <ds:schemaRefs>
    <ds:schemaRef ds:uri="http://schemas.microsoft.com/office/2006/metadata/properties"/>
    <ds:schemaRef ds:uri="http://schemas.microsoft.com/office/infopath/2007/PartnerControls"/>
    <ds:schemaRef ds:uri="64bd01c2-c8de-4684-a592-af04a6da5d1b"/>
    <ds:schemaRef ds:uri="e998bcca-b535-4ac4-8929-8171e7eec992"/>
  </ds:schemaRefs>
</ds:datastoreItem>
</file>

<file path=customXml/itemProps4.xml><?xml version="1.0" encoding="utf-8"?>
<ds:datastoreItem xmlns:ds="http://schemas.openxmlformats.org/officeDocument/2006/customXml" ds:itemID="{CA3CEC34-F5C1-4F5D-A31D-7B927CFEBC6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500</Words>
  <Characters>2744</Characters>
  <Application>Microsoft Office Word</Application>
  <DocSecurity>0</DocSecurity>
  <Lines>58</Lines>
  <Paragraphs>37</Paragraphs>
  <ScaleCrop>false</ScaleCrop>
  <Company/>
  <LinksUpToDate>false</LinksUpToDate>
  <CharactersWithSpaces>3207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DARE</dc:creator>
  <cp:keywords/>
  <dc:description/>
  <cp:lastModifiedBy>Robert Dare</cp:lastModifiedBy>
  <cp:revision>2</cp:revision>
  <dcterms:created xsi:type="dcterms:W3CDTF">2019-09-02T06:22:00Z</dcterms:created>
  <dcterms:modified xsi:type="dcterms:W3CDTF">2025-12-19T08:23:00Z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0x010100B9707F3FD821C04BAD86E1F0EDAD2D09</vt:lpwstr>
  </property>
  <property fmtid="{D5CDD505-2E9C-101B-9397-08002B2CF9AE}" pid="3" name="_dlc_DocIdItemGuid">
    <vt:lpwstr>8e8f6b02-b340-4e69-b88a-01c8edcf3190</vt:lpwstr>
  </property>
</Properties>
</file>